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3F0052" w14:textId="77777777" w:rsidR="00CC60BE" w:rsidRPr="00CC60BE" w:rsidRDefault="00CC60BE" w:rsidP="00CC60BE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outlineLvl w:val="0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CC60BE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67E9CE6D" wp14:editId="5F82607A">
            <wp:extent cx="638175" cy="676275"/>
            <wp:effectExtent l="0" t="0" r="9525" b="9525"/>
            <wp:docPr id="977941569" name="Рисунок 977941569" descr="Logo dstu(конечный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dstu(конечный)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FC3E87" w14:textId="77777777" w:rsidR="00CC60BE" w:rsidRPr="00CC60BE" w:rsidRDefault="00CC60BE" w:rsidP="00CC60BE">
      <w:pPr>
        <w:widowControl w:val="0"/>
        <w:suppressAutoHyphens/>
        <w:autoSpaceDE w:val="0"/>
        <w:autoSpaceDN w:val="0"/>
        <w:adjustRightInd w:val="0"/>
        <w:spacing w:line="400" w:lineRule="exact"/>
        <w:ind w:hanging="426"/>
        <w:jc w:val="center"/>
        <w:outlineLvl w:val="0"/>
        <w:rPr>
          <w:rFonts w:ascii="Times New Roman" w:hAnsi="Times New Roman"/>
          <w:sz w:val="28"/>
        </w:rPr>
      </w:pPr>
      <w:r w:rsidRPr="00CC60BE">
        <w:rPr>
          <w:rFonts w:ascii="Times New Roman" w:hAnsi="Times New Roman"/>
          <w:sz w:val="24"/>
          <w:szCs w:val="28"/>
        </w:rPr>
        <w:t>МИНИСТЕРСТВО НАУКИ И ВЫСШЕГО ОБРАЗОВАНИЯ РОССИЙСКОЙ ФЕДЕРАЦИИ</w:t>
      </w:r>
    </w:p>
    <w:p w14:paraId="33F79ABC" w14:textId="77777777" w:rsidR="00CC60BE" w:rsidRPr="00CC60BE" w:rsidRDefault="00CC60BE" w:rsidP="00CC60BE">
      <w:pPr>
        <w:widowControl w:val="0"/>
        <w:autoSpaceDE w:val="0"/>
        <w:autoSpaceDN w:val="0"/>
        <w:adjustRightInd w:val="0"/>
        <w:spacing w:before="120"/>
        <w:jc w:val="center"/>
        <w:rPr>
          <w:rFonts w:ascii="Times New Roman" w:hAnsi="Times New Roman"/>
          <w:b/>
          <w:bCs/>
          <w:sz w:val="28"/>
          <w:szCs w:val="28"/>
        </w:rPr>
      </w:pPr>
      <w:r w:rsidRPr="00CC60BE">
        <w:rPr>
          <w:rFonts w:ascii="Times New Roman" w:hAnsi="Times New Roman"/>
          <w:b/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3CF7E208" w14:textId="77777777" w:rsidR="00CC60BE" w:rsidRPr="00CC60BE" w:rsidRDefault="00CC60BE" w:rsidP="00CC60BE">
      <w:pPr>
        <w:widowControl w:val="0"/>
        <w:autoSpaceDE w:val="0"/>
        <w:autoSpaceDN w:val="0"/>
        <w:adjustRightInd w:val="0"/>
        <w:ind w:hanging="284"/>
        <w:jc w:val="center"/>
        <w:rPr>
          <w:rFonts w:ascii="Times New Roman" w:hAnsi="Times New Roman"/>
          <w:b/>
          <w:bCs/>
          <w:sz w:val="28"/>
          <w:szCs w:val="28"/>
        </w:rPr>
      </w:pPr>
      <w:r w:rsidRPr="00CC60BE">
        <w:rPr>
          <w:rFonts w:ascii="Times New Roman" w:hAnsi="Times New Roman"/>
          <w:b/>
          <w:bCs/>
          <w:sz w:val="28"/>
          <w:szCs w:val="28"/>
        </w:rPr>
        <w:t>«ДОНСКОЙ ГОСУДАРСТВЕННЫЙ ТЕХНИЧЕСКИЙ УНИВЕРСИТЕТ»</w:t>
      </w:r>
    </w:p>
    <w:p w14:paraId="0CA72E8B" w14:textId="77777777" w:rsidR="00CC60BE" w:rsidRPr="00CC60BE" w:rsidRDefault="00CC60BE" w:rsidP="00CC60BE">
      <w:pPr>
        <w:widowControl w:val="0"/>
        <w:autoSpaceDE w:val="0"/>
        <w:autoSpaceDN w:val="0"/>
        <w:adjustRightInd w:val="0"/>
        <w:spacing w:before="120"/>
        <w:jc w:val="center"/>
        <w:rPr>
          <w:rFonts w:ascii="Times New Roman" w:hAnsi="Times New Roman"/>
          <w:b/>
          <w:sz w:val="28"/>
          <w:szCs w:val="28"/>
        </w:rPr>
      </w:pPr>
      <w:r w:rsidRPr="00CC60BE">
        <w:rPr>
          <w:rFonts w:ascii="Times New Roman" w:hAnsi="Times New Roman"/>
          <w:b/>
          <w:bCs/>
          <w:sz w:val="28"/>
          <w:szCs w:val="28"/>
        </w:rPr>
        <w:t>(ДГТУ)</w:t>
      </w:r>
    </w:p>
    <w:p w14:paraId="04B1319D" w14:textId="77777777" w:rsidR="00CC60BE" w:rsidRPr="00CC60BE" w:rsidRDefault="00CC60BE" w:rsidP="00CC60BE">
      <w:pPr>
        <w:jc w:val="center"/>
        <w:rPr>
          <w:rFonts w:ascii="Times New Roman" w:hAnsi="Times New Roman"/>
          <w:caps/>
          <w:sz w:val="28"/>
          <w:szCs w:val="28"/>
        </w:rPr>
      </w:pPr>
    </w:p>
    <w:p w14:paraId="1CC90078" w14:textId="77777777" w:rsidR="00CC60BE" w:rsidRPr="00CC60BE" w:rsidRDefault="00CC60BE" w:rsidP="00CC60BE">
      <w:pPr>
        <w:jc w:val="center"/>
        <w:rPr>
          <w:rFonts w:ascii="Times New Roman" w:hAnsi="Times New Roman"/>
          <w:caps/>
          <w:sz w:val="28"/>
          <w:szCs w:val="28"/>
        </w:rPr>
      </w:pPr>
      <w:r w:rsidRPr="00CC60BE">
        <w:rPr>
          <w:rFonts w:ascii="Times New Roman" w:hAnsi="Times New Roman"/>
          <w:caps/>
          <w:sz w:val="28"/>
          <w:szCs w:val="28"/>
        </w:rPr>
        <w:t>КАФЕДРА «История и культурология»</w:t>
      </w:r>
    </w:p>
    <w:p w14:paraId="6623CA6B" w14:textId="77777777" w:rsidR="00CC60BE" w:rsidRPr="00CC60BE" w:rsidRDefault="00CC60BE" w:rsidP="00CC60BE">
      <w:pPr>
        <w:jc w:val="center"/>
        <w:rPr>
          <w:rFonts w:ascii="Times New Roman" w:hAnsi="Times New Roman"/>
          <w:sz w:val="28"/>
          <w:szCs w:val="28"/>
        </w:rPr>
      </w:pPr>
    </w:p>
    <w:p w14:paraId="06194803" w14:textId="77777777" w:rsidR="00CC60BE" w:rsidRPr="00CC60BE" w:rsidRDefault="00CC60BE" w:rsidP="00CC60BE">
      <w:pPr>
        <w:jc w:val="center"/>
        <w:rPr>
          <w:rFonts w:ascii="Times New Roman" w:hAnsi="Times New Roman"/>
          <w:sz w:val="28"/>
          <w:szCs w:val="24"/>
        </w:rPr>
      </w:pPr>
    </w:p>
    <w:p w14:paraId="12EC461A" w14:textId="77777777" w:rsidR="00CC60BE" w:rsidRPr="00CC60BE" w:rsidRDefault="00CC60BE" w:rsidP="00CC60BE">
      <w:pPr>
        <w:jc w:val="center"/>
        <w:rPr>
          <w:rFonts w:ascii="Times New Roman" w:hAnsi="Times New Roman"/>
          <w:sz w:val="28"/>
          <w:szCs w:val="24"/>
        </w:rPr>
      </w:pPr>
    </w:p>
    <w:p w14:paraId="0D4A10F7" w14:textId="77777777" w:rsidR="00CC60BE" w:rsidRPr="00CC60BE" w:rsidRDefault="00CC60BE" w:rsidP="00CC60BE">
      <w:pPr>
        <w:jc w:val="center"/>
        <w:rPr>
          <w:rFonts w:ascii="Times New Roman" w:hAnsi="Times New Roman"/>
          <w:sz w:val="28"/>
          <w:szCs w:val="24"/>
        </w:rPr>
      </w:pPr>
    </w:p>
    <w:p w14:paraId="6D798C13" w14:textId="77777777" w:rsidR="00CC60BE" w:rsidRPr="00CC60BE" w:rsidRDefault="00CC60BE" w:rsidP="00CC60BE">
      <w:pPr>
        <w:jc w:val="center"/>
        <w:rPr>
          <w:rFonts w:ascii="Times New Roman" w:hAnsi="Times New Roman"/>
          <w:sz w:val="28"/>
          <w:szCs w:val="24"/>
        </w:rPr>
      </w:pPr>
    </w:p>
    <w:p w14:paraId="6AFFA584" w14:textId="77777777" w:rsidR="00CC60BE" w:rsidRPr="00CC60BE" w:rsidRDefault="00CC60BE" w:rsidP="00CC60BE">
      <w:pPr>
        <w:jc w:val="center"/>
        <w:rPr>
          <w:rFonts w:ascii="Times New Roman" w:hAnsi="Times New Roman"/>
          <w:sz w:val="28"/>
          <w:szCs w:val="24"/>
        </w:rPr>
      </w:pPr>
    </w:p>
    <w:p w14:paraId="6C7DB974" w14:textId="77777777" w:rsidR="00CC60BE" w:rsidRPr="00CC60BE" w:rsidRDefault="00CC60BE" w:rsidP="00CC60BE">
      <w:pPr>
        <w:jc w:val="center"/>
        <w:rPr>
          <w:rFonts w:ascii="Times New Roman" w:hAnsi="Times New Roman"/>
          <w:sz w:val="28"/>
          <w:szCs w:val="24"/>
        </w:rPr>
      </w:pPr>
    </w:p>
    <w:p w14:paraId="2E4084C3" w14:textId="77777777" w:rsidR="00CC60BE" w:rsidRPr="00CC60BE" w:rsidRDefault="00CC60BE" w:rsidP="00CC60BE">
      <w:pPr>
        <w:jc w:val="center"/>
        <w:rPr>
          <w:rFonts w:ascii="Times New Roman" w:hAnsi="Times New Roman"/>
          <w:sz w:val="28"/>
          <w:szCs w:val="24"/>
        </w:rPr>
      </w:pPr>
    </w:p>
    <w:p w14:paraId="7C31FCC9" w14:textId="77777777" w:rsidR="00CC60BE" w:rsidRPr="00CC60BE" w:rsidRDefault="00CC60BE" w:rsidP="00CC60BE">
      <w:pPr>
        <w:keepNext/>
        <w:jc w:val="center"/>
        <w:outlineLvl w:val="2"/>
        <w:rPr>
          <w:rFonts w:ascii="Times New Roman" w:hAnsi="Times New Roman"/>
          <w:b/>
          <w:bCs/>
          <w:sz w:val="40"/>
          <w:szCs w:val="40"/>
        </w:rPr>
      </w:pPr>
      <w:r w:rsidRPr="00CC60BE">
        <w:rPr>
          <w:rFonts w:ascii="Times New Roman" w:hAnsi="Times New Roman"/>
          <w:b/>
          <w:bCs/>
          <w:sz w:val="40"/>
          <w:szCs w:val="40"/>
        </w:rPr>
        <w:t>Методические указания</w:t>
      </w:r>
    </w:p>
    <w:p w14:paraId="4D8DA813" w14:textId="6EDFEB1F" w:rsidR="00CC60BE" w:rsidRPr="00CC60BE" w:rsidRDefault="00CC60BE" w:rsidP="00CC60BE">
      <w:pPr>
        <w:widowControl w:val="0"/>
        <w:autoSpaceDE w:val="0"/>
        <w:autoSpaceDN w:val="0"/>
        <w:adjustRightInd w:val="0"/>
        <w:spacing w:before="180"/>
        <w:jc w:val="center"/>
        <w:rPr>
          <w:rFonts w:ascii="Times New Roman" w:hAnsi="Times New Roman"/>
          <w:b/>
          <w:bCs/>
          <w:sz w:val="28"/>
          <w:szCs w:val="24"/>
        </w:rPr>
      </w:pPr>
      <w:r w:rsidRPr="00CC60BE">
        <w:rPr>
          <w:rFonts w:ascii="Times New Roman" w:hAnsi="Times New Roman"/>
          <w:sz w:val="28"/>
          <w:szCs w:val="24"/>
        </w:rPr>
        <w:t>по дисциплине «</w:t>
      </w:r>
      <w:r>
        <w:rPr>
          <w:rFonts w:ascii="Times New Roman" w:hAnsi="Times New Roman"/>
          <w:sz w:val="36"/>
          <w:szCs w:val="24"/>
        </w:rPr>
        <w:t>Планирование и реализация коммуникационных кампаний</w:t>
      </w:r>
      <w:r w:rsidRPr="00CC60BE">
        <w:rPr>
          <w:rFonts w:ascii="Times New Roman" w:hAnsi="Times New Roman"/>
          <w:sz w:val="28"/>
          <w:szCs w:val="24"/>
        </w:rPr>
        <w:t>»</w:t>
      </w:r>
    </w:p>
    <w:p w14:paraId="4E75B1F9" w14:textId="77777777" w:rsidR="00CC60BE" w:rsidRPr="00CC60BE" w:rsidRDefault="00CC60BE" w:rsidP="00CC60BE">
      <w:pPr>
        <w:keepNext/>
        <w:ind w:firstLine="709"/>
        <w:jc w:val="center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14398BD4" w14:textId="77777777" w:rsidR="00CC60BE" w:rsidRPr="00CC60BE" w:rsidRDefault="00CC60BE" w:rsidP="00CC60BE">
      <w:pPr>
        <w:keepNext/>
        <w:ind w:firstLine="709"/>
        <w:jc w:val="center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7EB60CD8" w14:textId="77777777" w:rsidR="00CC60BE" w:rsidRPr="00CC60BE" w:rsidRDefault="00CC60BE" w:rsidP="00CC60BE">
      <w:pPr>
        <w:keepNext/>
        <w:ind w:right="15"/>
        <w:outlineLvl w:val="1"/>
        <w:rPr>
          <w:rFonts w:ascii="Times New Roman" w:hAnsi="Times New Roman"/>
          <w:sz w:val="24"/>
          <w:szCs w:val="24"/>
        </w:rPr>
      </w:pPr>
    </w:p>
    <w:p w14:paraId="2917A997" w14:textId="77777777" w:rsidR="00CC60BE" w:rsidRPr="00CC60BE" w:rsidRDefault="00CC60BE" w:rsidP="00CC60BE">
      <w:pPr>
        <w:keepNext/>
        <w:ind w:right="15"/>
        <w:outlineLvl w:val="1"/>
        <w:rPr>
          <w:rFonts w:ascii="Times New Roman" w:hAnsi="Times New Roman"/>
          <w:bCs/>
          <w:sz w:val="24"/>
          <w:szCs w:val="24"/>
        </w:rPr>
      </w:pPr>
    </w:p>
    <w:p w14:paraId="0BD1C7B9" w14:textId="77777777" w:rsidR="00CC60BE" w:rsidRPr="00CC60BE" w:rsidRDefault="00CC60BE" w:rsidP="00CC60BE">
      <w:pPr>
        <w:keepNext/>
        <w:ind w:right="15"/>
        <w:jc w:val="center"/>
        <w:outlineLvl w:val="1"/>
        <w:rPr>
          <w:rFonts w:ascii="Times New Roman" w:hAnsi="Times New Roman"/>
          <w:bCs/>
          <w:sz w:val="24"/>
          <w:szCs w:val="24"/>
        </w:rPr>
      </w:pPr>
    </w:p>
    <w:p w14:paraId="09E7AAB9" w14:textId="77777777" w:rsidR="00CC60BE" w:rsidRPr="00CC60BE" w:rsidRDefault="00CC60BE" w:rsidP="00CC60BE">
      <w:pPr>
        <w:keepNext/>
        <w:ind w:right="15"/>
        <w:outlineLvl w:val="1"/>
        <w:rPr>
          <w:rFonts w:ascii="Times New Roman" w:hAnsi="Times New Roman"/>
          <w:bCs/>
          <w:sz w:val="24"/>
          <w:szCs w:val="24"/>
        </w:rPr>
      </w:pPr>
    </w:p>
    <w:p w14:paraId="178D3C9F" w14:textId="77777777" w:rsidR="00CC60BE" w:rsidRPr="00CC60BE" w:rsidRDefault="00CC60BE" w:rsidP="00CC60BE">
      <w:pPr>
        <w:keepNext/>
        <w:ind w:right="15"/>
        <w:outlineLvl w:val="1"/>
        <w:rPr>
          <w:rFonts w:ascii="Times New Roman" w:hAnsi="Times New Roman"/>
          <w:bCs/>
          <w:sz w:val="24"/>
          <w:szCs w:val="24"/>
        </w:rPr>
      </w:pPr>
    </w:p>
    <w:p w14:paraId="205B6932" w14:textId="77777777" w:rsidR="00CC60BE" w:rsidRPr="00CC60BE" w:rsidRDefault="00CC60BE" w:rsidP="00CC60BE">
      <w:pPr>
        <w:keepNext/>
        <w:ind w:right="15"/>
        <w:outlineLvl w:val="1"/>
        <w:rPr>
          <w:rFonts w:ascii="Times New Roman" w:hAnsi="Times New Roman"/>
          <w:bCs/>
          <w:sz w:val="24"/>
          <w:szCs w:val="24"/>
        </w:rPr>
      </w:pPr>
    </w:p>
    <w:p w14:paraId="6DDF56F0" w14:textId="77777777" w:rsidR="00CC60BE" w:rsidRPr="00CC60BE" w:rsidRDefault="00CC60BE" w:rsidP="00CC60BE">
      <w:pPr>
        <w:keepNext/>
        <w:ind w:right="15"/>
        <w:outlineLvl w:val="1"/>
        <w:rPr>
          <w:rFonts w:ascii="Times New Roman" w:hAnsi="Times New Roman"/>
          <w:bCs/>
          <w:sz w:val="24"/>
          <w:szCs w:val="24"/>
        </w:rPr>
      </w:pPr>
    </w:p>
    <w:p w14:paraId="2C1722BC" w14:textId="77777777" w:rsidR="00CC60BE" w:rsidRPr="00CC60BE" w:rsidRDefault="00CC60BE" w:rsidP="00CC60BE">
      <w:pPr>
        <w:keepNext/>
        <w:ind w:right="15"/>
        <w:outlineLvl w:val="1"/>
        <w:rPr>
          <w:rFonts w:ascii="Times New Roman" w:hAnsi="Times New Roman"/>
          <w:bCs/>
          <w:sz w:val="24"/>
          <w:szCs w:val="24"/>
        </w:rPr>
      </w:pPr>
    </w:p>
    <w:p w14:paraId="0E9C4F5B" w14:textId="77777777" w:rsidR="00CC60BE" w:rsidRPr="00CC60BE" w:rsidRDefault="00CC60BE" w:rsidP="00CC60BE">
      <w:pPr>
        <w:keepNext/>
        <w:ind w:right="15"/>
        <w:outlineLvl w:val="1"/>
        <w:rPr>
          <w:rFonts w:ascii="Times New Roman" w:hAnsi="Times New Roman"/>
          <w:bCs/>
          <w:sz w:val="24"/>
          <w:szCs w:val="24"/>
        </w:rPr>
      </w:pPr>
    </w:p>
    <w:p w14:paraId="1D9D0D5C" w14:textId="77777777" w:rsidR="00CC60BE" w:rsidRPr="00CC60BE" w:rsidRDefault="00CC60BE" w:rsidP="00CC60BE">
      <w:pPr>
        <w:keepNext/>
        <w:ind w:right="15"/>
        <w:outlineLvl w:val="1"/>
        <w:rPr>
          <w:rFonts w:ascii="Times New Roman" w:hAnsi="Times New Roman"/>
          <w:bCs/>
          <w:sz w:val="24"/>
          <w:szCs w:val="24"/>
        </w:rPr>
      </w:pPr>
    </w:p>
    <w:p w14:paraId="2D1637D9" w14:textId="77777777" w:rsidR="00CC60BE" w:rsidRPr="00CC60BE" w:rsidRDefault="00CC60BE" w:rsidP="00CC60BE">
      <w:pPr>
        <w:keepNext/>
        <w:ind w:right="15"/>
        <w:outlineLvl w:val="1"/>
        <w:rPr>
          <w:rFonts w:ascii="Times New Roman" w:hAnsi="Times New Roman"/>
          <w:bCs/>
          <w:sz w:val="24"/>
          <w:szCs w:val="24"/>
        </w:rPr>
      </w:pPr>
    </w:p>
    <w:p w14:paraId="486946DD" w14:textId="77777777" w:rsidR="00CC60BE" w:rsidRPr="00CC60BE" w:rsidRDefault="00CC60BE" w:rsidP="00CC60BE">
      <w:pPr>
        <w:keepNext/>
        <w:ind w:right="15"/>
        <w:outlineLvl w:val="1"/>
        <w:rPr>
          <w:rFonts w:ascii="Times New Roman" w:hAnsi="Times New Roman"/>
          <w:bCs/>
          <w:sz w:val="24"/>
          <w:szCs w:val="24"/>
        </w:rPr>
      </w:pPr>
    </w:p>
    <w:p w14:paraId="09D06D9F" w14:textId="77777777" w:rsidR="00CC60BE" w:rsidRPr="00CC60BE" w:rsidRDefault="00CC60BE" w:rsidP="00CC60BE">
      <w:pPr>
        <w:keepNext/>
        <w:ind w:right="15"/>
        <w:outlineLvl w:val="1"/>
        <w:rPr>
          <w:rFonts w:ascii="Times New Roman" w:hAnsi="Times New Roman"/>
          <w:bCs/>
          <w:sz w:val="24"/>
          <w:szCs w:val="24"/>
        </w:rPr>
      </w:pPr>
    </w:p>
    <w:p w14:paraId="1C0A1E5E" w14:textId="77777777" w:rsidR="00CC60BE" w:rsidRPr="00CC60BE" w:rsidRDefault="00CC60BE" w:rsidP="00CC60BE">
      <w:pPr>
        <w:keepNext/>
        <w:ind w:right="15"/>
        <w:jc w:val="center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4B3BB911" w14:textId="77777777" w:rsidR="00CC60BE" w:rsidRPr="00CC60BE" w:rsidRDefault="00CC60BE" w:rsidP="00CC60BE">
      <w:pPr>
        <w:keepNext/>
        <w:ind w:right="15"/>
        <w:jc w:val="center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4D378E80" w14:textId="77777777" w:rsidR="00CC60BE" w:rsidRPr="00CC60BE" w:rsidRDefault="00CC60BE" w:rsidP="00CC60BE">
      <w:pPr>
        <w:keepNext/>
        <w:ind w:right="15"/>
        <w:jc w:val="center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6762AFB8" w14:textId="77777777" w:rsidR="00CC60BE" w:rsidRPr="00CC60BE" w:rsidRDefault="00CC60BE" w:rsidP="00CC60BE">
      <w:pPr>
        <w:keepNext/>
        <w:ind w:right="15"/>
        <w:jc w:val="center"/>
        <w:outlineLvl w:val="1"/>
        <w:rPr>
          <w:rFonts w:ascii="Times New Roman" w:hAnsi="Times New Roman"/>
          <w:bCs/>
          <w:sz w:val="28"/>
          <w:szCs w:val="24"/>
        </w:rPr>
      </w:pPr>
      <w:r w:rsidRPr="00CC60BE">
        <w:rPr>
          <w:rFonts w:ascii="Times New Roman" w:hAnsi="Times New Roman"/>
          <w:bCs/>
          <w:sz w:val="28"/>
          <w:szCs w:val="24"/>
        </w:rPr>
        <w:t>Ростов-на-Дону</w:t>
      </w:r>
    </w:p>
    <w:p w14:paraId="4FFC2346" w14:textId="77777777" w:rsidR="00CC60BE" w:rsidRPr="00CC60BE" w:rsidRDefault="00CC60BE" w:rsidP="00CC60BE">
      <w:pPr>
        <w:keepNext/>
        <w:ind w:right="15"/>
        <w:jc w:val="center"/>
        <w:outlineLvl w:val="1"/>
        <w:rPr>
          <w:rFonts w:ascii="Times New Roman" w:hAnsi="Times New Roman"/>
          <w:bCs/>
          <w:sz w:val="28"/>
          <w:szCs w:val="24"/>
        </w:rPr>
      </w:pPr>
    </w:p>
    <w:p w14:paraId="16E210D2" w14:textId="77777777" w:rsidR="00CC60BE" w:rsidRDefault="00CC60BE" w:rsidP="00CC60BE">
      <w:pPr>
        <w:jc w:val="center"/>
        <w:rPr>
          <w:rFonts w:ascii="Times New Roman" w:hAnsi="Times New Roman"/>
          <w:sz w:val="28"/>
          <w:szCs w:val="28"/>
        </w:rPr>
      </w:pPr>
      <w:r w:rsidRPr="00CC60BE">
        <w:rPr>
          <w:rFonts w:ascii="Times New Roman" w:hAnsi="Times New Roman"/>
          <w:sz w:val="28"/>
          <w:szCs w:val="28"/>
        </w:rPr>
        <w:t>2024</w:t>
      </w:r>
    </w:p>
    <w:p w14:paraId="1CD3E8ED" w14:textId="77777777" w:rsidR="00521532" w:rsidRPr="00CC60BE" w:rsidRDefault="00521532" w:rsidP="00CC60BE">
      <w:pPr>
        <w:jc w:val="center"/>
        <w:rPr>
          <w:rFonts w:ascii="Times New Roman" w:hAnsi="Times New Roman"/>
          <w:sz w:val="28"/>
          <w:szCs w:val="28"/>
        </w:rPr>
      </w:pPr>
    </w:p>
    <w:p w14:paraId="55AFC255" w14:textId="77777777" w:rsidR="00CC60BE" w:rsidRPr="00CC60BE" w:rsidRDefault="00CC60BE" w:rsidP="00CC60B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C60BE">
        <w:rPr>
          <w:rFonts w:ascii="Times New Roman" w:hAnsi="Times New Roman"/>
          <w:sz w:val="28"/>
          <w:szCs w:val="28"/>
          <w:lang w:val="x-none"/>
        </w:rPr>
        <w:lastRenderedPageBreak/>
        <w:t>Составител</w:t>
      </w:r>
      <w:r w:rsidRPr="00CC60BE">
        <w:rPr>
          <w:rFonts w:ascii="Times New Roman" w:hAnsi="Times New Roman"/>
          <w:sz w:val="28"/>
          <w:szCs w:val="28"/>
        </w:rPr>
        <w:t>ь</w:t>
      </w:r>
      <w:r w:rsidRPr="00CC60BE">
        <w:rPr>
          <w:rFonts w:ascii="Times New Roman" w:hAnsi="Times New Roman"/>
          <w:sz w:val="28"/>
          <w:szCs w:val="28"/>
          <w:lang w:val="x-none"/>
        </w:rPr>
        <w:t>: к.</w:t>
      </w:r>
      <w:r w:rsidRPr="00CC60BE">
        <w:rPr>
          <w:rFonts w:ascii="Times New Roman" w:hAnsi="Times New Roman"/>
          <w:sz w:val="28"/>
          <w:szCs w:val="28"/>
        </w:rPr>
        <w:t xml:space="preserve"> э</w:t>
      </w:r>
      <w:r w:rsidRPr="00CC60BE">
        <w:rPr>
          <w:rFonts w:ascii="Times New Roman" w:hAnsi="Times New Roman"/>
          <w:sz w:val="28"/>
          <w:szCs w:val="28"/>
          <w:lang w:val="x-none"/>
        </w:rPr>
        <w:t>.</w:t>
      </w:r>
      <w:r w:rsidRPr="00CC60BE">
        <w:rPr>
          <w:rFonts w:ascii="Times New Roman" w:hAnsi="Times New Roman"/>
          <w:sz w:val="28"/>
          <w:szCs w:val="28"/>
        </w:rPr>
        <w:t xml:space="preserve"> </w:t>
      </w:r>
      <w:r w:rsidRPr="00CC60BE">
        <w:rPr>
          <w:rFonts w:ascii="Times New Roman" w:hAnsi="Times New Roman"/>
          <w:sz w:val="28"/>
          <w:szCs w:val="28"/>
          <w:lang w:val="x-none"/>
        </w:rPr>
        <w:t xml:space="preserve">н., </w:t>
      </w:r>
      <w:r w:rsidRPr="00CC60BE">
        <w:rPr>
          <w:rFonts w:ascii="Times New Roman" w:hAnsi="Times New Roman"/>
          <w:sz w:val="28"/>
          <w:szCs w:val="28"/>
        </w:rPr>
        <w:t>доц</w:t>
      </w:r>
      <w:r w:rsidRPr="00CC60BE">
        <w:rPr>
          <w:rFonts w:ascii="Times New Roman" w:hAnsi="Times New Roman"/>
          <w:sz w:val="28"/>
          <w:szCs w:val="28"/>
          <w:lang w:val="x-none"/>
        </w:rPr>
        <w:t xml:space="preserve">. </w:t>
      </w:r>
      <w:r w:rsidRPr="00CC60BE">
        <w:rPr>
          <w:rFonts w:ascii="Times New Roman" w:hAnsi="Times New Roman"/>
          <w:sz w:val="28"/>
          <w:szCs w:val="28"/>
        </w:rPr>
        <w:t>Скрынникова И.А.</w:t>
      </w:r>
    </w:p>
    <w:p w14:paraId="52BF11EA" w14:textId="77777777" w:rsidR="00CC60BE" w:rsidRPr="00CC60BE" w:rsidRDefault="00CC60BE" w:rsidP="00CC60B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071F3273" w14:textId="038D1E23" w:rsidR="00CC60BE" w:rsidRPr="00CC60BE" w:rsidRDefault="00CC60BE" w:rsidP="00CC60B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C60BE">
        <w:rPr>
          <w:sz w:val="28"/>
          <w:szCs w:val="28"/>
        </w:rPr>
        <w:tab/>
      </w:r>
      <w:r w:rsidRPr="00CC60BE">
        <w:rPr>
          <w:rFonts w:ascii="Times New Roman" w:hAnsi="Times New Roman"/>
          <w:sz w:val="28"/>
          <w:szCs w:val="28"/>
        </w:rPr>
        <w:t xml:space="preserve">Методические указания к выполнению </w:t>
      </w:r>
      <w:r>
        <w:rPr>
          <w:rFonts w:ascii="Times New Roman" w:hAnsi="Times New Roman"/>
          <w:sz w:val="28"/>
          <w:szCs w:val="28"/>
        </w:rPr>
        <w:t>курсовой</w:t>
      </w:r>
      <w:r w:rsidRPr="00CC60BE">
        <w:rPr>
          <w:rFonts w:ascii="Times New Roman" w:hAnsi="Times New Roman"/>
          <w:sz w:val="28"/>
          <w:szCs w:val="28"/>
        </w:rPr>
        <w:t xml:space="preserve"> работы по дисциплине «</w:t>
      </w:r>
      <w:r>
        <w:rPr>
          <w:rFonts w:ascii="Times New Roman" w:hAnsi="Times New Roman"/>
          <w:sz w:val="28"/>
          <w:szCs w:val="28"/>
        </w:rPr>
        <w:t>Планирование и реализация коммуникационных кампаний</w:t>
      </w:r>
      <w:r w:rsidRPr="00CC60BE">
        <w:rPr>
          <w:rFonts w:ascii="Times New Roman" w:hAnsi="Times New Roman"/>
          <w:sz w:val="28"/>
          <w:szCs w:val="28"/>
        </w:rPr>
        <w:t>».</w:t>
      </w:r>
      <w:r w:rsidRPr="00CC60BE">
        <w:rPr>
          <w:rFonts w:ascii="Times New Roman" w:hAnsi="Times New Roman"/>
          <w:sz w:val="28"/>
          <w:szCs w:val="24"/>
        </w:rPr>
        <w:t xml:space="preserve"> </w:t>
      </w:r>
      <w:r w:rsidRPr="00CC60BE">
        <w:rPr>
          <w:rFonts w:ascii="Times New Roman" w:hAnsi="Times New Roman"/>
          <w:sz w:val="28"/>
          <w:szCs w:val="28"/>
        </w:rPr>
        <w:t>ДГТУ, г. Ростов-на-Дону, 2024 г.</w:t>
      </w:r>
    </w:p>
    <w:p w14:paraId="52DF2398" w14:textId="7AFA9A40" w:rsidR="00CC60BE" w:rsidRPr="00CC60BE" w:rsidRDefault="00CC60BE" w:rsidP="00CC60BE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C60BE">
        <w:rPr>
          <w:rFonts w:ascii="Times New Roman" w:hAnsi="Times New Roman"/>
          <w:sz w:val="28"/>
          <w:szCs w:val="28"/>
        </w:rPr>
        <w:t xml:space="preserve">В методических указаниях изложены рекомендации по изучению основных вопросов темы, требования к структуре, содержанию и оформлению </w:t>
      </w:r>
      <w:r>
        <w:rPr>
          <w:rFonts w:ascii="Times New Roman" w:hAnsi="Times New Roman"/>
          <w:sz w:val="28"/>
          <w:szCs w:val="28"/>
        </w:rPr>
        <w:t>курсовой</w:t>
      </w:r>
      <w:r w:rsidRPr="00CC60BE">
        <w:rPr>
          <w:rFonts w:ascii="Times New Roman" w:hAnsi="Times New Roman"/>
          <w:sz w:val="28"/>
          <w:szCs w:val="28"/>
        </w:rPr>
        <w:t xml:space="preserve"> работы.</w:t>
      </w:r>
    </w:p>
    <w:p w14:paraId="55655270" w14:textId="77777777" w:rsidR="00CC60BE" w:rsidRPr="00CC60BE" w:rsidRDefault="00CC60BE" w:rsidP="00CC60BE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C60BE">
        <w:rPr>
          <w:rFonts w:ascii="Times New Roman" w:hAnsi="Times New Roman"/>
          <w:sz w:val="28"/>
          <w:szCs w:val="28"/>
        </w:rPr>
        <w:t xml:space="preserve">Предназначено для обучающихся очной и заочной форм обучения направления подготовки: 42.03.01 Реклама и связи с общественностью (профиль – Реклама). </w:t>
      </w:r>
    </w:p>
    <w:p w14:paraId="2B1872D2" w14:textId="77777777" w:rsidR="00CC60BE" w:rsidRPr="00CC60BE" w:rsidRDefault="00CC60BE" w:rsidP="00CC60B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63F9BDD9" w14:textId="77777777" w:rsidR="00CC60BE" w:rsidRPr="00CC60BE" w:rsidRDefault="00CC60BE" w:rsidP="00CC60B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7EF52CAF" w14:textId="77777777" w:rsidR="00CC60BE" w:rsidRPr="00CC60BE" w:rsidRDefault="00CC60BE" w:rsidP="00CC60B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1EC02346" w14:textId="77777777" w:rsidR="00CC60BE" w:rsidRPr="00CC60BE" w:rsidRDefault="00CC60BE" w:rsidP="00CC60B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60BE">
        <w:rPr>
          <w:rFonts w:ascii="Times New Roman" w:hAnsi="Times New Roman"/>
          <w:sz w:val="28"/>
          <w:szCs w:val="28"/>
        </w:rPr>
        <w:t xml:space="preserve">Ответственный за выпуск: </w:t>
      </w:r>
    </w:p>
    <w:p w14:paraId="4C15E4E8" w14:textId="54386457" w:rsidR="00CC60BE" w:rsidRPr="00CC60BE" w:rsidRDefault="00CC60BE" w:rsidP="00CC60B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60BE">
        <w:rPr>
          <w:rFonts w:ascii="Times New Roman" w:hAnsi="Times New Roman"/>
          <w:sz w:val="28"/>
          <w:szCs w:val="28"/>
        </w:rPr>
        <w:t>Зав. кафедрой «История и культурология», канд.ист.наук,        доцент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CC60BE">
        <w:rPr>
          <w:rFonts w:ascii="Times New Roman" w:hAnsi="Times New Roman"/>
          <w:sz w:val="28"/>
          <w:szCs w:val="28"/>
        </w:rPr>
        <w:t xml:space="preserve"> Н.В. Шишова</w:t>
      </w:r>
    </w:p>
    <w:p w14:paraId="7EFB861F" w14:textId="77777777" w:rsidR="00CC60BE" w:rsidRPr="00CC60BE" w:rsidRDefault="00CC60BE" w:rsidP="00CC60BE">
      <w:pPr>
        <w:spacing w:line="276" w:lineRule="auto"/>
        <w:jc w:val="right"/>
        <w:rPr>
          <w:rFonts w:ascii="Times New Roman" w:hAnsi="Times New Roman"/>
          <w:sz w:val="28"/>
          <w:szCs w:val="28"/>
        </w:rPr>
      </w:pPr>
    </w:p>
    <w:p w14:paraId="12555E68" w14:textId="77777777" w:rsidR="00CC60BE" w:rsidRPr="00CC60BE" w:rsidRDefault="00CC60BE" w:rsidP="00CC60BE">
      <w:pPr>
        <w:tabs>
          <w:tab w:val="center" w:pos="4819"/>
          <w:tab w:val="right" w:pos="9638"/>
        </w:tabs>
        <w:spacing w:line="276" w:lineRule="auto"/>
        <w:rPr>
          <w:rFonts w:ascii="Times New Roman" w:hAnsi="Times New Roman"/>
          <w:sz w:val="32"/>
          <w:szCs w:val="32"/>
        </w:rPr>
      </w:pPr>
      <w:r w:rsidRPr="00CC60BE">
        <w:rPr>
          <w:rFonts w:ascii="Times New Roman" w:hAnsi="Times New Roman"/>
          <w:sz w:val="32"/>
          <w:szCs w:val="32"/>
        </w:rPr>
        <w:tab/>
      </w:r>
    </w:p>
    <w:p w14:paraId="70137B18" w14:textId="77777777" w:rsidR="00CC60BE" w:rsidRPr="00CC60BE" w:rsidRDefault="00CC60BE" w:rsidP="00CC60BE">
      <w:pPr>
        <w:tabs>
          <w:tab w:val="center" w:pos="4819"/>
          <w:tab w:val="right" w:pos="9638"/>
        </w:tabs>
        <w:spacing w:line="276" w:lineRule="auto"/>
        <w:rPr>
          <w:rFonts w:ascii="Times New Roman" w:hAnsi="Times New Roman"/>
          <w:sz w:val="32"/>
          <w:szCs w:val="32"/>
        </w:rPr>
      </w:pPr>
    </w:p>
    <w:p w14:paraId="36663437" w14:textId="77777777" w:rsidR="00CC60BE" w:rsidRPr="00CC60BE" w:rsidRDefault="00CC60BE" w:rsidP="00CC60BE">
      <w:pPr>
        <w:tabs>
          <w:tab w:val="center" w:pos="4819"/>
          <w:tab w:val="right" w:pos="9638"/>
        </w:tabs>
        <w:spacing w:line="276" w:lineRule="auto"/>
        <w:rPr>
          <w:rFonts w:ascii="Times New Roman" w:hAnsi="Times New Roman"/>
          <w:sz w:val="32"/>
          <w:szCs w:val="32"/>
        </w:rPr>
      </w:pPr>
      <w:r w:rsidRPr="00CC60BE">
        <w:rPr>
          <w:rFonts w:ascii="Times New Roman" w:hAnsi="Times New Roman"/>
          <w:sz w:val="32"/>
          <w:szCs w:val="32"/>
        </w:rPr>
        <w:tab/>
      </w:r>
    </w:p>
    <w:p w14:paraId="09EDFC6C" w14:textId="77777777" w:rsidR="00CC60BE" w:rsidRPr="00CC60BE" w:rsidRDefault="00CC60BE" w:rsidP="00CC60BE">
      <w:pPr>
        <w:tabs>
          <w:tab w:val="center" w:pos="4819"/>
          <w:tab w:val="right" w:pos="9638"/>
        </w:tabs>
        <w:spacing w:line="276" w:lineRule="auto"/>
        <w:rPr>
          <w:rFonts w:ascii="Times New Roman" w:hAnsi="Times New Roman"/>
          <w:sz w:val="32"/>
          <w:szCs w:val="32"/>
        </w:rPr>
      </w:pPr>
    </w:p>
    <w:p w14:paraId="09F977EE" w14:textId="77777777" w:rsidR="00CC60BE" w:rsidRPr="00CC60BE" w:rsidRDefault="00CC60BE" w:rsidP="00CC60BE">
      <w:pPr>
        <w:tabs>
          <w:tab w:val="center" w:pos="4819"/>
          <w:tab w:val="right" w:pos="9638"/>
        </w:tabs>
        <w:spacing w:line="276" w:lineRule="auto"/>
        <w:rPr>
          <w:rFonts w:ascii="Times New Roman" w:hAnsi="Times New Roman"/>
          <w:sz w:val="28"/>
          <w:szCs w:val="28"/>
        </w:rPr>
      </w:pPr>
      <w:r w:rsidRPr="00CC60BE">
        <w:rPr>
          <w:rFonts w:ascii="Times New Roman" w:hAnsi="Times New Roman"/>
          <w:sz w:val="32"/>
          <w:szCs w:val="32"/>
        </w:rPr>
        <w:tab/>
      </w:r>
      <w:r w:rsidRPr="00CC60BE">
        <w:rPr>
          <w:rFonts w:ascii="Times New Roman" w:hAnsi="Times New Roman"/>
          <w:sz w:val="32"/>
          <w:szCs w:val="32"/>
        </w:rPr>
        <w:tab/>
        <w:t>©</w:t>
      </w:r>
      <w:r w:rsidRPr="00CC60BE">
        <w:rPr>
          <w:rFonts w:ascii="Times New Roman" w:hAnsi="Times New Roman"/>
          <w:sz w:val="28"/>
          <w:szCs w:val="28"/>
        </w:rPr>
        <w:t>Издательский центр ДГТУ, 2024 г.</w:t>
      </w:r>
    </w:p>
    <w:p w14:paraId="427A9DE2" w14:textId="77777777" w:rsidR="00CC60BE" w:rsidRPr="00CC60BE" w:rsidRDefault="00CC60BE" w:rsidP="00CC60B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7507B852" w14:textId="77777777" w:rsidR="00CC60BE" w:rsidRPr="00CC60BE" w:rsidRDefault="00CC60BE" w:rsidP="00CC60BE">
      <w:pPr>
        <w:rPr>
          <w:rFonts w:ascii="Times New Roman" w:hAnsi="Times New Roman"/>
          <w:sz w:val="28"/>
          <w:szCs w:val="28"/>
        </w:rPr>
      </w:pPr>
    </w:p>
    <w:p w14:paraId="44371E18" w14:textId="77777777" w:rsidR="00CC60BE" w:rsidRPr="00CC60BE" w:rsidRDefault="00CC60BE" w:rsidP="00CC60BE">
      <w:pPr>
        <w:rPr>
          <w:rFonts w:ascii="Times New Roman" w:hAnsi="Times New Roman"/>
          <w:sz w:val="28"/>
          <w:szCs w:val="28"/>
        </w:rPr>
      </w:pPr>
    </w:p>
    <w:p w14:paraId="118A65C0" w14:textId="77777777" w:rsidR="00CC60BE" w:rsidRPr="00CC60BE" w:rsidRDefault="00CC60BE" w:rsidP="00CC60BE">
      <w:pPr>
        <w:jc w:val="both"/>
        <w:rPr>
          <w:rFonts w:ascii="Times New Roman" w:hAnsi="Times New Roman"/>
          <w:sz w:val="28"/>
          <w:szCs w:val="28"/>
          <w:lang w:eastAsia="x-none"/>
        </w:rPr>
      </w:pPr>
    </w:p>
    <w:p w14:paraId="056E20DD" w14:textId="77777777" w:rsidR="00CC60BE" w:rsidRPr="00CC60BE" w:rsidRDefault="00CC60BE" w:rsidP="00CC60BE">
      <w:pPr>
        <w:rPr>
          <w:rFonts w:ascii="Times New Roman" w:hAnsi="Times New Roman"/>
          <w:sz w:val="28"/>
          <w:szCs w:val="28"/>
        </w:rPr>
      </w:pPr>
    </w:p>
    <w:p w14:paraId="6CEF74E8" w14:textId="77777777" w:rsidR="00CC60BE" w:rsidRPr="00CC60BE" w:rsidRDefault="00CC60BE" w:rsidP="00CC60BE">
      <w:pPr>
        <w:jc w:val="center"/>
        <w:rPr>
          <w:rFonts w:ascii="Times New Roman" w:hAnsi="Times New Roman"/>
          <w:b/>
          <w:sz w:val="28"/>
          <w:szCs w:val="28"/>
          <w:lang w:val="x-none" w:eastAsia="x-none"/>
        </w:rPr>
      </w:pPr>
    </w:p>
    <w:p w14:paraId="3964D215" w14:textId="77777777" w:rsidR="00CC60BE" w:rsidRDefault="00CC60BE" w:rsidP="00CC60BE">
      <w:pPr>
        <w:jc w:val="center"/>
        <w:rPr>
          <w:rFonts w:ascii="Times New Roman" w:hAnsi="Times New Roman"/>
          <w:b/>
          <w:sz w:val="28"/>
          <w:szCs w:val="28"/>
          <w:lang w:val="x-none" w:eastAsia="x-none"/>
        </w:rPr>
      </w:pPr>
    </w:p>
    <w:p w14:paraId="2B5A2AAE" w14:textId="77777777" w:rsidR="00CC60BE" w:rsidRPr="00CC60BE" w:rsidRDefault="00CC60BE" w:rsidP="00CC60BE">
      <w:pPr>
        <w:jc w:val="center"/>
        <w:rPr>
          <w:rFonts w:ascii="Times New Roman" w:hAnsi="Times New Roman"/>
          <w:b/>
          <w:sz w:val="28"/>
          <w:szCs w:val="28"/>
          <w:lang w:val="x-none" w:eastAsia="x-none"/>
        </w:rPr>
      </w:pPr>
    </w:p>
    <w:p w14:paraId="6BDC3563" w14:textId="77777777" w:rsidR="00CC60BE" w:rsidRDefault="00CC60BE" w:rsidP="00CC60BE">
      <w:pPr>
        <w:jc w:val="center"/>
        <w:rPr>
          <w:rFonts w:ascii="Times New Roman" w:hAnsi="Times New Roman"/>
          <w:b/>
          <w:sz w:val="28"/>
          <w:szCs w:val="28"/>
          <w:lang w:val="x-none" w:eastAsia="x-none"/>
        </w:rPr>
      </w:pPr>
    </w:p>
    <w:p w14:paraId="52FDDF1B" w14:textId="77777777" w:rsidR="00521532" w:rsidRDefault="00521532" w:rsidP="00CC60BE">
      <w:pPr>
        <w:jc w:val="center"/>
        <w:rPr>
          <w:rFonts w:ascii="Times New Roman" w:hAnsi="Times New Roman"/>
          <w:b/>
          <w:sz w:val="28"/>
          <w:szCs w:val="28"/>
          <w:lang w:val="x-none" w:eastAsia="x-none"/>
        </w:rPr>
      </w:pPr>
    </w:p>
    <w:p w14:paraId="69D0BEE4" w14:textId="77777777" w:rsidR="00521532" w:rsidRDefault="00521532" w:rsidP="00CC60BE">
      <w:pPr>
        <w:jc w:val="center"/>
        <w:rPr>
          <w:rFonts w:ascii="Times New Roman" w:hAnsi="Times New Roman"/>
          <w:b/>
          <w:sz w:val="28"/>
          <w:szCs w:val="28"/>
          <w:lang w:val="x-none" w:eastAsia="x-none"/>
        </w:rPr>
      </w:pPr>
    </w:p>
    <w:p w14:paraId="69658F23" w14:textId="77777777" w:rsidR="00521532" w:rsidRDefault="00521532" w:rsidP="00CC60BE">
      <w:pPr>
        <w:jc w:val="center"/>
        <w:rPr>
          <w:rFonts w:ascii="Times New Roman" w:hAnsi="Times New Roman"/>
          <w:b/>
          <w:sz w:val="28"/>
          <w:szCs w:val="28"/>
          <w:lang w:val="x-none" w:eastAsia="x-none"/>
        </w:rPr>
      </w:pPr>
    </w:p>
    <w:p w14:paraId="0D47503E" w14:textId="77777777" w:rsidR="00521532" w:rsidRPr="00CC60BE" w:rsidRDefault="00521532" w:rsidP="00CC60BE">
      <w:pPr>
        <w:jc w:val="center"/>
        <w:rPr>
          <w:rFonts w:ascii="Times New Roman" w:hAnsi="Times New Roman"/>
          <w:b/>
          <w:sz w:val="28"/>
          <w:szCs w:val="28"/>
          <w:lang w:val="x-none" w:eastAsia="x-none"/>
        </w:rPr>
      </w:pPr>
    </w:p>
    <w:p w14:paraId="79F8F4EC" w14:textId="77777777" w:rsidR="00CC60BE" w:rsidRPr="00CC60BE" w:rsidRDefault="00CC60BE" w:rsidP="00CC60BE">
      <w:pPr>
        <w:jc w:val="center"/>
        <w:rPr>
          <w:rFonts w:ascii="Times New Roman" w:hAnsi="Times New Roman"/>
          <w:b/>
          <w:sz w:val="28"/>
          <w:szCs w:val="28"/>
          <w:lang w:val="x-none" w:eastAsia="x-none"/>
        </w:rPr>
      </w:pPr>
    </w:p>
    <w:p w14:paraId="7D5B1060" w14:textId="77777777" w:rsidR="00CC60BE" w:rsidRDefault="00CC60BE" w:rsidP="00CC60BE">
      <w:pPr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x-none" w:eastAsia="x-none"/>
        </w:rPr>
      </w:pPr>
      <w:r w:rsidRPr="00CC60BE">
        <w:rPr>
          <w:rFonts w:ascii="Times New Roman" w:hAnsi="Times New Roman"/>
          <w:b/>
          <w:sz w:val="28"/>
          <w:szCs w:val="28"/>
          <w:lang w:val="x-none" w:eastAsia="x-none"/>
        </w:rPr>
        <w:lastRenderedPageBreak/>
        <w:t>Введение</w:t>
      </w:r>
    </w:p>
    <w:p w14:paraId="5FC50ADE" w14:textId="77777777" w:rsidR="003C041C" w:rsidRPr="00CC60BE" w:rsidRDefault="003C041C" w:rsidP="00CC60BE">
      <w:pPr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14:paraId="29902AE9" w14:textId="37C64C4D" w:rsidR="00CC60BE" w:rsidRPr="00CC60BE" w:rsidRDefault="00CC60BE" w:rsidP="00CC60BE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eastAsia="x-none"/>
        </w:rPr>
      </w:pPr>
      <w:r w:rsidRPr="00CC60BE">
        <w:rPr>
          <w:rFonts w:ascii="Times New Roman" w:hAnsi="Times New Roman"/>
          <w:sz w:val="28"/>
          <w:szCs w:val="28"/>
          <w:lang w:eastAsia="x-none"/>
        </w:rPr>
        <w:t>Дисциплина «</w:t>
      </w:r>
      <w:r>
        <w:rPr>
          <w:rFonts w:ascii="Times New Roman" w:hAnsi="Times New Roman"/>
          <w:sz w:val="28"/>
          <w:szCs w:val="28"/>
          <w:lang w:eastAsia="x-none"/>
        </w:rPr>
        <w:t>Планирование и реализация коммуникационных кампаний</w:t>
      </w:r>
      <w:r w:rsidRPr="00CC60BE">
        <w:rPr>
          <w:rFonts w:ascii="Times New Roman" w:hAnsi="Times New Roman"/>
          <w:sz w:val="28"/>
          <w:szCs w:val="28"/>
          <w:lang w:eastAsia="x-none"/>
        </w:rPr>
        <w:t>» относится к части, формируемой участниками образовательных отношений</w:t>
      </w:r>
      <w:r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Pr="00CC60BE">
        <w:rPr>
          <w:rFonts w:ascii="Times New Roman" w:hAnsi="Times New Roman"/>
          <w:sz w:val="28"/>
          <w:szCs w:val="28"/>
          <w:lang w:eastAsia="x-none"/>
        </w:rPr>
        <w:t xml:space="preserve">направления 42.03.01 «Реклама и связи с общественностью». В ходе изучения дисциплины студент должен уделять внимание самостоятельному углублению теоретических знаний и изучению практических аспектов предмета. На аудиторных занятиях данный курс знакомит студентов со спецификой </w:t>
      </w:r>
      <w:r>
        <w:rPr>
          <w:rFonts w:ascii="Times New Roman" w:hAnsi="Times New Roman"/>
          <w:sz w:val="28"/>
          <w:szCs w:val="28"/>
          <w:lang w:eastAsia="x-none"/>
        </w:rPr>
        <w:t>разработки коммуникационной кампании</w:t>
      </w:r>
      <w:r w:rsidRPr="00CC60BE">
        <w:rPr>
          <w:rFonts w:ascii="Times New Roman" w:hAnsi="Times New Roman"/>
          <w:sz w:val="28"/>
          <w:szCs w:val="28"/>
          <w:lang w:eastAsia="x-none"/>
        </w:rPr>
        <w:t xml:space="preserve">. Особенностью курса является содержательная часть, дающая знания о </w:t>
      </w:r>
      <w:r>
        <w:rPr>
          <w:rFonts w:ascii="Times New Roman" w:hAnsi="Times New Roman"/>
          <w:sz w:val="28"/>
          <w:szCs w:val="28"/>
          <w:lang w:eastAsia="x-none"/>
        </w:rPr>
        <w:t xml:space="preserve">видах коммуникационных кампаний, этапах планирования и реализации рекламной кампании, </w:t>
      </w:r>
      <w:r w:rsidRPr="00CC60BE">
        <w:rPr>
          <w:rFonts w:ascii="Times New Roman" w:hAnsi="Times New Roman"/>
          <w:sz w:val="28"/>
          <w:szCs w:val="28"/>
          <w:lang w:eastAsia="x-none"/>
        </w:rPr>
        <w:t xml:space="preserve">процессе </w:t>
      </w:r>
      <w:r>
        <w:rPr>
          <w:rFonts w:ascii="Times New Roman" w:hAnsi="Times New Roman"/>
          <w:sz w:val="28"/>
          <w:szCs w:val="28"/>
          <w:lang w:eastAsia="x-none"/>
        </w:rPr>
        <w:t xml:space="preserve">оценки </w:t>
      </w:r>
      <w:r w:rsidRPr="00CC60BE">
        <w:rPr>
          <w:rFonts w:ascii="Times New Roman" w:hAnsi="Times New Roman"/>
          <w:sz w:val="28"/>
          <w:szCs w:val="28"/>
          <w:lang w:eastAsia="x-none"/>
        </w:rPr>
        <w:t xml:space="preserve">коммуникативной и экономической эффективности </w:t>
      </w:r>
      <w:r>
        <w:rPr>
          <w:rFonts w:ascii="Times New Roman" w:hAnsi="Times New Roman"/>
          <w:sz w:val="28"/>
          <w:szCs w:val="28"/>
          <w:lang w:eastAsia="x-none"/>
        </w:rPr>
        <w:t xml:space="preserve">кампании. </w:t>
      </w:r>
    </w:p>
    <w:p w14:paraId="1ACB0630" w14:textId="472F0F75" w:rsidR="00CC60BE" w:rsidRPr="00CC60BE" w:rsidRDefault="00CC60BE" w:rsidP="00CC60BE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eastAsia="x-none"/>
        </w:rPr>
      </w:pPr>
      <w:r w:rsidRPr="00CC60BE">
        <w:rPr>
          <w:rFonts w:ascii="Times New Roman" w:hAnsi="Times New Roman"/>
          <w:sz w:val="28"/>
          <w:szCs w:val="28"/>
          <w:lang w:eastAsia="x-none"/>
        </w:rPr>
        <w:t>В ходе изучения дисциплины, помимо аудиторных занятий, студенты должны планировать и организовывать самостоятельную работу для более углубленного усвоения полученного материала. Курс «</w:t>
      </w:r>
      <w:r>
        <w:rPr>
          <w:rFonts w:ascii="Times New Roman" w:hAnsi="Times New Roman"/>
          <w:sz w:val="28"/>
          <w:szCs w:val="28"/>
          <w:lang w:eastAsia="x-none"/>
        </w:rPr>
        <w:t>Планирование и реализация коммуникационных кампаний</w:t>
      </w:r>
      <w:r w:rsidRPr="00CC60BE">
        <w:rPr>
          <w:rFonts w:ascii="Times New Roman" w:hAnsi="Times New Roman"/>
          <w:sz w:val="28"/>
          <w:szCs w:val="28"/>
          <w:lang w:eastAsia="x-none"/>
        </w:rPr>
        <w:t xml:space="preserve">» разделен на несколько блоков, в соответствии с этим, студенту целесообразно после каждого блока тем проводить самопроверку, отвечая на вопросы для самоконтроля. </w:t>
      </w:r>
    </w:p>
    <w:p w14:paraId="79B9153C" w14:textId="30535DEC" w:rsidR="00CC60BE" w:rsidRPr="00CC60BE" w:rsidRDefault="00CC60BE" w:rsidP="00CC60BE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eastAsia="x-none"/>
        </w:rPr>
      </w:pPr>
      <w:r w:rsidRPr="00CC60BE">
        <w:rPr>
          <w:rFonts w:ascii="Times New Roman" w:hAnsi="Times New Roman"/>
          <w:sz w:val="28"/>
          <w:szCs w:val="28"/>
          <w:lang w:eastAsia="x-none"/>
        </w:rPr>
        <w:t xml:space="preserve">Таким образом, самостоятельная работа должна акцентироваться на двух основных моментах: изучении практических аспектов </w:t>
      </w:r>
      <w:r>
        <w:rPr>
          <w:rFonts w:ascii="Times New Roman" w:hAnsi="Times New Roman"/>
          <w:sz w:val="28"/>
          <w:szCs w:val="28"/>
          <w:lang w:eastAsia="x-none"/>
        </w:rPr>
        <w:t xml:space="preserve">планирования рекламной кампании, </w:t>
      </w:r>
      <w:r w:rsidRPr="00CC60BE">
        <w:rPr>
          <w:rFonts w:ascii="Times New Roman" w:hAnsi="Times New Roman"/>
          <w:sz w:val="28"/>
          <w:szCs w:val="28"/>
          <w:lang w:eastAsia="x-none"/>
        </w:rPr>
        <w:t xml:space="preserve">оценки </w:t>
      </w:r>
      <w:r>
        <w:rPr>
          <w:rFonts w:ascii="Times New Roman" w:hAnsi="Times New Roman"/>
          <w:sz w:val="28"/>
          <w:szCs w:val="28"/>
          <w:lang w:eastAsia="x-none"/>
        </w:rPr>
        <w:t xml:space="preserve">ее </w:t>
      </w:r>
      <w:r w:rsidRPr="00CC60BE">
        <w:rPr>
          <w:rFonts w:ascii="Times New Roman" w:hAnsi="Times New Roman"/>
          <w:sz w:val="28"/>
          <w:szCs w:val="28"/>
          <w:lang w:eastAsia="x-none"/>
        </w:rPr>
        <w:t>эффективности и углублении полученных теоретических знаний посредством изучения рекомендованных учебных пособий и учебно-методических материалов.</w:t>
      </w:r>
    </w:p>
    <w:p w14:paraId="4C7088AC" w14:textId="3B3CD4D5" w:rsidR="00CC60BE" w:rsidRPr="00CC60BE" w:rsidRDefault="00CC60BE" w:rsidP="00CC60BE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eastAsia="x-none"/>
        </w:rPr>
      </w:pPr>
      <w:r w:rsidRPr="00CC60BE">
        <w:rPr>
          <w:rFonts w:ascii="Times New Roman" w:hAnsi="Times New Roman"/>
          <w:sz w:val="28"/>
          <w:szCs w:val="28"/>
          <w:lang w:eastAsia="x-none"/>
        </w:rPr>
        <w:t>Получение всей вышеописанной информации в ходе образовательного процесса облегчает подготовку студента к промежуточному контролю и итоговому экзамену</w:t>
      </w:r>
      <w:r>
        <w:rPr>
          <w:rFonts w:ascii="Times New Roman" w:hAnsi="Times New Roman"/>
          <w:sz w:val="28"/>
          <w:szCs w:val="28"/>
          <w:lang w:eastAsia="x-none"/>
        </w:rPr>
        <w:t>.</w:t>
      </w:r>
    </w:p>
    <w:p w14:paraId="1437FB4A" w14:textId="3A6EC78D" w:rsidR="00CC60BE" w:rsidRPr="00CC60BE" w:rsidRDefault="00CC60BE" w:rsidP="00CC60BE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eastAsia="x-none"/>
        </w:rPr>
      </w:pPr>
      <w:r w:rsidRPr="00CC60BE">
        <w:rPr>
          <w:rFonts w:ascii="Times New Roman" w:hAnsi="Times New Roman"/>
          <w:sz w:val="28"/>
          <w:szCs w:val="28"/>
          <w:lang w:eastAsia="x-none"/>
        </w:rPr>
        <w:t xml:space="preserve">Следует обратить внимание на темы, посвященные оценки экономической эффективности. При рассмотрении данного вопроса определенную пользу приносит такие вспомогательные </w:t>
      </w:r>
      <w:r>
        <w:rPr>
          <w:rFonts w:ascii="Times New Roman" w:hAnsi="Times New Roman"/>
          <w:sz w:val="28"/>
          <w:szCs w:val="28"/>
          <w:lang w:eastAsia="x-none"/>
        </w:rPr>
        <w:t xml:space="preserve">экономические </w:t>
      </w:r>
      <w:r w:rsidRPr="00CC60BE">
        <w:rPr>
          <w:rFonts w:ascii="Times New Roman" w:hAnsi="Times New Roman"/>
          <w:sz w:val="28"/>
          <w:szCs w:val="28"/>
          <w:lang w:eastAsia="x-none"/>
        </w:rPr>
        <w:t>показатели, как:</w:t>
      </w:r>
    </w:p>
    <w:p w14:paraId="42B00054" w14:textId="77777777" w:rsidR="00CC60BE" w:rsidRPr="00CC60BE" w:rsidRDefault="00CC60BE" w:rsidP="00CC60BE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eastAsia="x-none"/>
        </w:rPr>
      </w:pPr>
      <w:r w:rsidRPr="00CC60BE">
        <w:rPr>
          <w:rFonts w:ascii="Times New Roman" w:hAnsi="Times New Roman"/>
          <w:sz w:val="28"/>
          <w:szCs w:val="28"/>
          <w:lang w:eastAsia="x-none"/>
        </w:rPr>
        <w:t>- отношение прироста объема продаж товара к сумме затрат на его рекламу;</w:t>
      </w:r>
    </w:p>
    <w:p w14:paraId="75096410" w14:textId="77777777" w:rsidR="00CC60BE" w:rsidRPr="00CC60BE" w:rsidRDefault="00CC60BE" w:rsidP="00CC60BE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eastAsia="x-none"/>
        </w:rPr>
      </w:pPr>
      <w:r w:rsidRPr="00CC60BE">
        <w:rPr>
          <w:rFonts w:ascii="Times New Roman" w:hAnsi="Times New Roman"/>
          <w:sz w:val="28"/>
          <w:szCs w:val="28"/>
          <w:lang w:eastAsia="x-none"/>
        </w:rPr>
        <w:lastRenderedPageBreak/>
        <w:t>- отношение прироста прибыли, полученной после рекламной кампании, к сумме рекламных затрат;</w:t>
      </w:r>
    </w:p>
    <w:p w14:paraId="0450B9F2" w14:textId="77777777" w:rsidR="00CC60BE" w:rsidRPr="00CC60BE" w:rsidRDefault="00CC60BE" w:rsidP="00CC60BE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eastAsia="x-none"/>
        </w:rPr>
      </w:pPr>
      <w:r w:rsidRPr="00CC60BE">
        <w:rPr>
          <w:rFonts w:ascii="Times New Roman" w:hAnsi="Times New Roman"/>
          <w:sz w:val="28"/>
          <w:szCs w:val="28"/>
          <w:lang w:eastAsia="x-none"/>
        </w:rPr>
        <w:t>- динамика уровня рекламных затрат в общем объеме продаж;</w:t>
      </w:r>
    </w:p>
    <w:p w14:paraId="27FA1D68" w14:textId="77777777" w:rsidR="00CC60BE" w:rsidRPr="00CC60BE" w:rsidRDefault="00CC60BE" w:rsidP="00CC60BE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eastAsia="x-none"/>
        </w:rPr>
      </w:pPr>
      <w:r w:rsidRPr="00CC60BE">
        <w:rPr>
          <w:rFonts w:ascii="Times New Roman" w:hAnsi="Times New Roman"/>
          <w:sz w:val="28"/>
          <w:szCs w:val="28"/>
          <w:lang w:eastAsia="x-none"/>
        </w:rPr>
        <w:t>- расходы на рекламу на тысячу потребителей, подвергшихся воздействию всех видов рекламы;</w:t>
      </w:r>
    </w:p>
    <w:p w14:paraId="4146E3DE" w14:textId="77777777" w:rsidR="00CC60BE" w:rsidRPr="00CC60BE" w:rsidRDefault="00CC60BE" w:rsidP="00CC60BE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eastAsia="x-none"/>
        </w:rPr>
      </w:pPr>
      <w:r w:rsidRPr="00CC60BE">
        <w:rPr>
          <w:rFonts w:ascii="Times New Roman" w:hAnsi="Times New Roman"/>
          <w:sz w:val="28"/>
          <w:szCs w:val="28"/>
          <w:lang w:eastAsia="x-none"/>
        </w:rPr>
        <w:t>- расходы на рекламу на тысячу потребителей, подвергшихся воздействию конкретного вида рекламы;</w:t>
      </w:r>
    </w:p>
    <w:p w14:paraId="57A08141" w14:textId="77777777" w:rsidR="00CC60BE" w:rsidRPr="00CC60BE" w:rsidRDefault="00CC60BE" w:rsidP="00CC60BE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eastAsia="x-none"/>
        </w:rPr>
      </w:pPr>
      <w:r w:rsidRPr="00CC60BE">
        <w:rPr>
          <w:rFonts w:ascii="Times New Roman" w:hAnsi="Times New Roman"/>
          <w:sz w:val="28"/>
          <w:szCs w:val="28"/>
          <w:lang w:eastAsia="x-none"/>
        </w:rPr>
        <w:t>- количество покупок товара, спровоцированных рекламой;</w:t>
      </w:r>
    </w:p>
    <w:p w14:paraId="438B9100" w14:textId="77777777" w:rsidR="00CC60BE" w:rsidRPr="00CC60BE" w:rsidRDefault="00CC60BE" w:rsidP="00CC60BE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eastAsia="x-none"/>
        </w:rPr>
      </w:pPr>
      <w:r w:rsidRPr="00CC60BE">
        <w:rPr>
          <w:rFonts w:ascii="Times New Roman" w:hAnsi="Times New Roman"/>
          <w:sz w:val="28"/>
          <w:szCs w:val="28"/>
          <w:lang w:eastAsia="x-none"/>
        </w:rPr>
        <w:t>- прирост объема сбыта за период, прошедший после рекламной кампании (следует всегда иметь в виду, что зачастую прибыль проявляется не сразу после проведения рекламной кампании).</w:t>
      </w:r>
    </w:p>
    <w:p w14:paraId="5C46868A" w14:textId="77777777" w:rsidR="00CC60BE" w:rsidRPr="00CC60BE" w:rsidRDefault="00CC60BE" w:rsidP="00CC60BE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eastAsia="x-none"/>
        </w:rPr>
      </w:pPr>
      <w:r w:rsidRPr="00CC60BE">
        <w:rPr>
          <w:rFonts w:ascii="Times New Roman" w:hAnsi="Times New Roman"/>
          <w:sz w:val="28"/>
          <w:szCs w:val="28"/>
          <w:lang w:eastAsia="x-none"/>
        </w:rPr>
        <w:t>Не менее значимой является проблема, посвященная коммуникативной эффективности и методам ее оценки. Студенту следует внимательно изучить все точки контакта с целевой аудиторией и характерные особенности коммуникации, осуществляемой в каждой точке влияния торговой марки.</w:t>
      </w:r>
    </w:p>
    <w:p w14:paraId="18A4384C" w14:textId="4BAC9785" w:rsidR="00CC60BE" w:rsidRPr="00CC60BE" w:rsidRDefault="00CC60BE" w:rsidP="00CC60BE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eastAsia="x-none"/>
        </w:rPr>
      </w:pPr>
      <w:r w:rsidRPr="00CC60BE">
        <w:rPr>
          <w:rFonts w:ascii="Times New Roman" w:hAnsi="Times New Roman"/>
          <w:sz w:val="28"/>
          <w:szCs w:val="28"/>
          <w:lang w:eastAsia="x-none"/>
        </w:rPr>
        <w:t>При изучении дисциплины «</w:t>
      </w:r>
      <w:r>
        <w:rPr>
          <w:rFonts w:ascii="Times New Roman" w:hAnsi="Times New Roman"/>
          <w:sz w:val="28"/>
          <w:szCs w:val="28"/>
          <w:lang w:eastAsia="x-none"/>
        </w:rPr>
        <w:t>Планирование и реализация коммуникационных кампаний</w:t>
      </w:r>
      <w:r w:rsidRPr="00CC60BE">
        <w:rPr>
          <w:rFonts w:ascii="Times New Roman" w:hAnsi="Times New Roman"/>
          <w:sz w:val="28"/>
          <w:szCs w:val="28"/>
          <w:lang w:eastAsia="x-none"/>
        </w:rPr>
        <w:t>» студентам следует выполнять рекомендации:</w:t>
      </w:r>
    </w:p>
    <w:p w14:paraId="6F107F1E" w14:textId="1C9CC0BC" w:rsidR="00CC60BE" w:rsidRPr="00CC60BE" w:rsidRDefault="00CC60BE" w:rsidP="00CC60BE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eastAsia="x-none"/>
        </w:rPr>
      </w:pPr>
      <w:r w:rsidRPr="00CC60BE">
        <w:rPr>
          <w:rFonts w:ascii="Times New Roman" w:hAnsi="Times New Roman"/>
          <w:sz w:val="28"/>
          <w:szCs w:val="28"/>
          <w:lang w:eastAsia="x-none"/>
        </w:rPr>
        <w:t>1. Приступая к изучению данной дисциплины необходимо помнить основные положения из дисциплин «История рекламы», «Теория и практика рекламы», «Креативные технологии в рекламе и связях с общественностью», «Экономика рекламной деятельности»</w:t>
      </w:r>
      <w:r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Pr="00CC60BE">
        <w:rPr>
          <w:rFonts w:ascii="Times New Roman" w:hAnsi="Times New Roman"/>
          <w:sz w:val="28"/>
          <w:szCs w:val="28"/>
          <w:lang w:eastAsia="x-none"/>
        </w:rPr>
        <w:t>и др.</w:t>
      </w:r>
    </w:p>
    <w:p w14:paraId="66E994FC" w14:textId="77777777" w:rsidR="00CC60BE" w:rsidRPr="00CC60BE" w:rsidRDefault="00CC60BE" w:rsidP="00CC60BE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eastAsia="x-none"/>
        </w:rPr>
      </w:pPr>
      <w:r w:rsidRPr="00CC60BE">
        <w:rPr>
          <w:rFonts w:ascii="Times New Roman" w:hAnsi="Times New Roman"/>
          <w:sz w:val="28"/>
          <w:szCs w:val="28"/>
          <w:lang w:eastAsia="x-none"/>
        </w:rPr>
        <w:t>2. Изучением дисциплины следует заниматься систематически. При этом лучше вести конспект, включая в него все виды учебной работы: лекции, практические задания, ответы на вопросы самопроверки, тесты.</w:t>
      </w:r>
    </w:p>
    <w:p w14:paraId="2A0587C0" w14:textId="77777777" w:rsidR="00CC60BE" w:rsidRPr="00CC60BE" w:rsidRDefault="00CC60BE" w:rsidP="00073631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 w:rsidRPr="00CC60BE">
        <w:rPr>
          <w:rFonts w:ascii="Times New Roman" w:hAnsi="Times New Roman"/>
          <w:sz w:val="28"/>
          <w:szCs w:val="28"/>
          <w:lang w:eastAsia="x-none"/>
        </w:rPr>
        <w:t>3. Все темы дисциплины являются в равной мере важными, поэтому не следует приступать к освоению новой темы, не усвоив материал предыдущих.</w:t>
      </w:r>
    </w:p>
    <w:p w14:paraId="15617EF1" w14:textId="77777777" w:rsidR="00521532" w:rsidRDefault="00521532" w:rsidP="00073631">
      <w:pPr>
        <w:spacing w:line="360" w:lineRule="auto"/>
        <w:ind w:firstLine="709"/>
        <w:rPr>
          <w:rFonts w:ascii="Times New Roman" w:hAnsi="Times New Roman"/>
          <w:b/>
          <w:sz w:val="28"/>
          <w:szCs w:val="28"/>
          <w:lang w:eastAsia="x-none"/>
        </w:rPr>
      </w:pPr>
    </w:p>
    <w:p w14:paraId="01926B83" w14:textId="77777777" w:rsidR="00521532" w:rsidRDefault="00521532" w:rsidP="00073631">
      <w:pPr>
        <w:spacing w:line="360" w:lineRule="auto"/>
        <w:ind w:firstLine="709"/>
        <w:rPr>
          <w:rFonts w:ascii="Times New Roman" w:hAnsi="Times New Roman"/>
          <w:b/>
          <w:sz w:val="28"/>
          <w:szCs w:val="28"/>
          <w:lang w:eastAsia="x-none"/>
        </w:rPr>
      </w:pPr>
    </w:p>
    <w:p w14:paraId="6A16DC3B" w14:textId="77777777" w:rsidR="00521532" w:rsidRDefault="00521532" w:rsidP="00073631">
      <w:pPr>
        <w:spacing w:line="360" w:lineRule="auto"/>
        <w:ind w:firstLine="709"/>
        <w:rPr>
          <w:rFonts w:ascii="Times New Roman" w:hAnsi="Times New Roman"/>
          <w:b/>
          <w:sz w:val="28"/>
          <w:szCs w:val="28"/>
          <w:lang w:eastAsia="x-none"/>
        </w:rPr>
      </w:pPr>
    </w:p>
    <w:p w14:paraId="7BC56AC7" w14:textId="77777777" w:rsidR="00521532" w:rsidRDefault="00521532" w:rsidP="00073631">
      <w:pPr>
        <w:spacing w:line="360" w:lineRule="auto"/>
        <w:ind w:firstLine="709"/>
        <w:rPr>
          <w:rFonts w:ascii="Times New Roman" w:hAnsi="Times New Roman"/>
          <w:b/>
          <w:sz w:val="28"/>
          <w:szCs w:val="28"/>
          <w:lang w:eastAsia="x-none"/>
        </w:rPr>
      </w:pPr>
    </w:p>
    <w:p w14:paraId="3B0FD757" w14:textId="0D2C3486" w:rsidR="00073631" w:rsidRDefault="00521532" w:rsidP="00073631">
      <w:pPr>
        <w:spacing w:line="360" w:lineRule="auto"/>
        <w:ind w:firstLine="709"/>
        <w:rPr>
          <w:rFonts w:ascii="Times New Roman" w:hAnsi="Times New Roman"/>
          <w:b/>
          <w:sz w:val="28"/>
          <w:szCs w:val="28"/>
          <w:lang w:eastAsia="x-none"/>
        </w:rPr>
      </w:pPr>
      <w:r>
        <w:rPr>
          <w:rFonts w:ascii="Times New Roman" w:hAnsi="Times New Roman"/>
          <w:b/>
          <w:sz w:val="28"/>
          <w:szCs w:val="28"/>
          <w:lang w:eastAsia="x-none"/>
        </w:rPr>
        <w:lastRenderedPageBreak/>
        <w:t xml:space="preserve">1. </w:t>
      </w:r>
      <w:r w:rsidR="00073631" w:rsidRPr="00073631">
        <w:rPr>
          <w:rFonts w:ascii="Times New Roman" w:hAnsi="Times New Roman"/>
          <w:b/>
          <w:sz w:val="28"/>
          <w:szCs w:val="28"/>
          <w:lang w:eastAsia="x-none"/>
        </w:rPr>
        <w:t xml:space="preserve">Особенности выполнения </w:t>
      </w:r>
      <w:r>
        <w:rPr>
          <w:rFonts w:ascii="Times New Roman" w:hAnsi="Times New Roman"/>
          <w:b/>
          <w:sz w:val="28"/>
          <w:szCs w:val="28"/>
          <w:lang w:eastAsia="x-none"/>
        </w:rPr>
        <w:t>курсовой</w:t>
      </w:r>
      <w:r w:rsidR="00073631" w:rsidRPr="00073631">
        <w:rPr>
          <w:rFonts w:ascii="Times New Roman" w:hAnsi="Times New Roman"/>
          <w:b/>
          <w:sz w:val="28"/>
          <w:szCs w:val="28"/>
          <w:lang w:eastAsia="x-none"/>
        </w:rPr>
        <w:t xml:space="preserve"> работы</w:t>
      </w:r>
    </w:p>
    <w:p w14:paraId="197593FE" w14:textId="77777777" w:rsidR="00521532" w:rsidRPr="00073631" w:rsidRDefault="00521532" w:rsidP="00073631">
      <w:pPr>
        <w:spacing w:line="360" w:lineRule="auto"/>
        <w:ind w:firstLine="709"/>
        <w:rPr>
          <w:rFonts w:ascii="Times New Roman" w:hAnsi="Times New Roman"/>
          <w:b/>
          <w:sz w:val="28"/>
          <w:szCs w:val="28"/>
          <w:lang w:eastAsia="x-none"/>
        </w:rPr>
      </w:pPr>
    </w:p>
    <w:p w14:paraId="69C5081C" w14:textId="64D24471" w:rsidR="00073631" w:rsidRDefault="00073631" w:rsidP="00073631">
      <w:pPr>
        <w:spacing w:line="36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073631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Цель </w:t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>и задачи курсовой</w:t>
      </w:r>
      <w:r w:rsidRPr="00073631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работы</w:t>
      </w:r>
    </w:p>
    <w:p w14:paraId="00C232A1" w14:textId="77777777" w:rsidR="00521532" w:rsidRPr="00073631" w:rsidRDefault="00521532" w:rsidP="00073631">
      <w:pPr>
        <w:spacing w:line="36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14:paraId="7A201C98" w14:textId="77777777" w:rsidR="00515382" w:rsidRPr="00515382" w:rsidRDefault="00515382" w:rsidP="00073631">
      <w:pPr>
        <w:pStyle w:val="20"/>
        <w:spacing w:line="360" w:lineRule="auto"/>
        <w:ind w:firstLine="709"/>
        <w:rPr>
          <w:szCs w:val="28"/>
          <w:lang w:val="ru-RU"/>
        </w:rPr>
      </w:pPr>
      <w:r w:rsidRPr="00515382">
        <w:rPr>
          <w:szCs w:val="28"/>
          <w:lang w:val="ru-RU"/>
        </w:rPr>
        <w:t>Выполнение курсовой работы по дисциплине «Планирование и реализация коммуникационных кампаний» предусмотрено учебными планами подготовки студентов очной и заочной форм обучения направления подготовки бакалавров Реклама и связи с общественностью (профиль Реклама).</w:t>
      </w:r>
    </w:p>
    <w:p w14:paraId="3CF5FB5D" w14:textId="77777777" w:rsidR="00515382" w:rsidRPr="00515382" w:rsidRDefault="00515382" w:rsidP="00515382">
      <w:pPr>
        <w:pStyle w:val="20"/>
        <w:spacing w:line="360" w:lineRule="auto"/>
        <w:ind w:firstLine="720"/>
        <w:rPr>
          <w:szCs w:val="28"/>
          <w:lang w:val="ru-RU"/>
        </w:rPr>
      </w:pPr>
      <w:r w:rsidRPr="00515382">
        <w:rPr>
          <w:szCs w:val="28"/>
          <w:lang w:val="ru-RU"/>
        </w:rPr>
        <w:t xml:space="preserve">Курсовая работа выполняется на основе изучения учебной, научно-практической отечественной и зарубежной литературы, постановлений и решений законодательных и исполнительных органов власти Российской Федерации, статистических данных, материалов собственных исследований. </w:t>
      </w:r>
    </w:p>
    <w:p w14:paraId="43B8FA46" w14:textId="77777777" w:rsidR="00515382" w:rsidRPr="00515382" w:rsidRDefault="00515382" w:rsidP="00515382">
      <w:pPr>
        <w:pStyle w:val="20"/>
        <w:spacing w:line="360" w:lineRule="auto"/>
        <w:ind w:firstLine="720"/>
        <w:rPr>
          <w:szCs w:val="28"/>
          <w:lang w:val="ru-RU"/>
        </w:rPr>
      </w:pPr>
      <w:r w:rsidRPr="00515382">
        <w:rPr>
          <w:szCs w:val="28"/>
          <w:lang w:val="ru-RU"/>
        </w:rPr>
        <w:t xml:space="preserve">Тема курсовой работы выбирается таким образом, чтобы в процессе её выполнения студент мог использовать знания, полученные в процессе обучения, провести теоретические и экспериментальные исследования, которые послужат основой для самостоятельного планирования рекламной кампании. </w:t>
      </w:r>
    </w:p>
    <w:p w14:paraId="2A6620F4" w14:textId="50E330A3" w:rsidR="00515382" w:rsidRPr="00515382" w:rsidRDefault="00515382" w:rsidP="00515382">
      <w:pPr>
        <w:pStyle w:val="20"/>
        <w:spacing w:line="360" w:lineRule="auto"/>
        <w:ind w:firstLine="720"/>
        <w:rPr>
          <w:szCs w:val="28"/>
          <w:lang w:val="ru-RU"/>
        </w:rPr>
      </w:pPr>
      <w:r w:rsidRPr="00515382">
        <w:rPr>
          <w:szCs w:val="28"/>
          <w:lang w:val="ru-RU"/>
        </w:rPr>
        <w:t xml:space="preserve">Курсовая работа выполняется под руководством преподавателя, который помогает студенту определить цели и задачи работы, даёт указания к организации и проведению исследования, осуществляет контроль за выполнением работы. Руководитель контролирует выполнение плана работы, рекомендует необходимые материалы, обсуждает со студентом наиболее сложные вопросы и пути их решения. </w:t>
      </w:r>
      <w:r w:rsidR="000C758D" w:rsidRPr="000C758D">
        <w:rPr>
          <w:szCs w:val="28"/>
          <w:lang w:val="ru-RU"/>
        </w:rPr>
        <w:t>За принятые в работе решения, разработанные рекламные материалы и грамотность изложения курсовой работы ответственность несет студент – автор работы</w:t>
      </w:r>
      <w:r w:rsidR="000C758D">
        <w:rPr>
          <w:szCs w:val="28"/>
          <w:lang w:val="ru-RU"/>
        </w:rPr>
        <w:t xml:space="preserve">. </w:t>
      </w:r>
      <w:r w:rsidRPr="00515382">
        <w:rPr>
          <w:szCs w:val="28"/>
          <w:lang w:val="ru-RU"/>
        </w:rPr>
        <w:t xml:space="preserve">Обязанность руководителя – указать на имеющиеся недостатки, потребовать их устранения и оценить качество выполнения и защиты работы. </w:t>
      </w:r>
    </w:p>
    <w:p w14:paraId="2B0AFC18" w14:textId="5DCD4F86" w:rsidR="00515382" w:rsidRPr="00515382" w:rsidRDefault="00515382" w:rsidP="00515382">
      <w:pPr>
        <w:pStyle w:val="20"/>
        <w:spacing w:line="360" w:lineRule="auto"/>
        <w:ind w:firstLine="720"/>
        <w:rPr>
          <w:szCs w:val="28"/>
          <w:lang w:val="ru-RU"/>
        </w:rPr>
      </w:pPr>
      <w:r w:rsidRPr="00515382">
        <w:rPr>
          <w:szCs w:val="28"/>
          <w:lang w:val="ru-RU"/>
        </w:rPr>
        <w:t xml:space="preserve">Объём курсовой работы определяется её содержанием и может составлять </w:t>
      </w:r>
      <w:r w:rsidR="00BC4FC6">
        <w:rPr>
          <w:szCs w:val="28"/>
          <w:lang w:val="ru-RU"/>
        </w:rPr>
        <w:t>25</w:t>
      </w:r>
      <w:r w:rsidRPr="00515382">
        <w:rPr>
          <w:szCs w:val="28"/>
          <w:lang w:val="ru-RU"/>
        </w:rPr>
        <w:t>–</w:t>
      </w:r>
      <w:r w:rsidR="00BC4FC6">
        <w:rPr>
          <w:szCs w:val="28"/>
          <w:lang w:val="ru-RU"/>
        </w:rPr>
        <w:t>3</w:t>
      </w:r>
      <w:r w:rsidRPr="00515382">
        <w:rPr>
          <w:szCs w:val="28"/>
          <w:lang w:val="ru-RU"/>
        </w:rPr>
        <w:t xml:space="preserve">5 страниц печатного текста. В курсовой работе следует в максимальной степени использовать графические изображения (схемы, таблицы, диаграммы, рисунки). </w:t>
      </w:r>
    </w:p>
    <w:p w14:paraId="5F75FB2F" w14:textId="77777777" w:rsidR="00515382" w:rsidRPr="00515382" w:rsidRDefault="00515382" w:rsidP="00515382">
      <w:pPr>
        <w:pStyle w:val="20"/>
        <w:spacing w:line="360" w:lineRule="auto"/>
        <w:ind w:firstLine="720"/>
        <w:rPr>
          <w:szCs w:val="28"/>
          <w:lang w:val="ru-RU"/>
        </w:rPr>
      </w:pPr>
      <w:r w:rsidRPr="00515382">
        <w:rPr>
          <w:szCs w:val="28"/>
          <w:lang w:val="ru-RU"/>
        </w:rPr>
        <w:t xml:space="preserve">К защите допускаются курсовые работы, проверенные руководителем и соответствующие требованиям, предъявляемым к курсовой работе по дисциплине. </w:t>
      </w:r>
    </w:p>
    <w:p w14:paraId="4C322B71" w14:textId="77777777" w:rsidR="00515382" w:rsidRPr="00515382" w:rsidRDefault="00515382" w:rsidP="00515382">
      <w:pPr>
        <w:pStyle w:val="20"/>
        <w:spacing w:line="360" w:lineRule="auto"/>
        <w:ind w:firstLine="720"/>
        <w:rPr>
          <w:szCs w:val="28"/>
          <w:lang w:val="ru-RU"/>
        </w:rPr>
      </w:pPr>
      <w:r w:rsidRPr="00515382">
        <w:rPr>
          <w:szCs w:val="28"/>
          <w:lang w:val="ru-RU"/>
        </w:rPr>
        <w:lastRenderedPageBreak/>
        <w:t xml:space="preserve">К курсовой работе предъявляются следующие основные требования: </w:t>
      </w:r>
    </w:p>
    <w:p w14:paraId="3BB96112" w14:textId="77777777" w:rsidR="00515382" w:rsidRPr="00515382" w:rsidRDefault="00515382" w:rsidP="00515382">
      <w:pPr>
        <w:pStyle w:val="20"/>
        <w:spacing w:line="360" w:lineRule="auto"/>
        <w:ind w:firstLine="720"/>
        <w:rPr>
          <w:szCs w:val="28"/>
          <w:lang w:val="ru-RU"/>
        </w:rPr>
      </w:pPr>
      <w:r w:rsidRPr="00515382">
        <w:rPr>
          <w:szCs w:val="28"/>
          <w:lang w:val="ru-RU"/>
        </w:rPr>
        <w:t xml:space="preserve">- самостоятельность студента при написании курсовой работы; </w:t>
      </w:r>
    </w:p>
    <w:p w14:paraId="51CDD345" w14:textId="77777777" w:rsidR="00515382" w:rsidRPr="00515382" w:rsidRDefault="00515382" w:rsidP="00515382">
      <w:pPr>
        <w:pStyle w:val="20"/>
        <w:spacing w:line="360" w:lineRule="auto"/>
        <w:ind w:firstLine="720"/>
        <w:rPr>
          <w:szCs w:val="28"/>
          <w:lang w:val="ru-RU"/>
        </w:rPr>
      </w:pPr>
      <w:r w:rsidRPr="00515382">
        <w:rPr>
          <w:szCs w:val="28"/>
          <w:lang w:val="ru-RU"/>
        </w:rPr>
        <w:t xml:space="preserve">- системный подход к исследованию конкретной проблемы; </w:t>
      </w:r>
    </w:p>
    <w:p w14:paraId="602ECED6" w14:textId="77777777" w:rsidR="00515382" w:rsidRPr="00515382" w:rsidRDefault="00515382" w:rsidP="00515382">
      <w:pPr>
        <w:pStyle w:val="20"/>
        <w:spacing w:line="360" w:lineRule="auto"/>
        <w:ind w:firstLine="720"/>
        <w:rPr>
          <w:szCs w:val="28"/>
          <w:lang w:val="ru-RU"/>
        </w:rPr>
      </w:pPr>
      <w:r w:rsidRPr="00515382">
        <w:rPr>
          <w:szCs w:val="28"/>
          <w:lang w:val="ru-RU"/>
        </w:rPr>
        <w:t xml:space="preserve">- аргументированность позиции студента по затронутым в работе дискуссионным вопросам; </w:t>
      </w:r>
    </w:p>
    <w:p w14:paraId="7EC1E099" w14:textId="77777777" w:rsidR="00515382" w:rsidRPr="00515382" w:rsidRDefault="00515382" w:rsidP="00515382">
      <w:pPr>
        <w:pStyle w:val="20"/>
        <w:spacing w:line="360" w:lineRule="auto"/>
        <w:ind w:firstLine="720"/>
        <w:rPr>
          <w:szCs w:val="28"/>
          <w:lang w:val="ru-RU"/>
        </w:rPr>
      </w:pPr>
      <w:r w:rsidRPr="00515382">
        <w:rPr>
          <w:szCs w:val="28"/>
          <w:lang w:val="ru-RU"/>
        </w:rPr>
        <w:t xml:space="preserve">- обоснованность выводов и предложений; </w:t>
      </w:r>
    </w:p>
    <w:p w14:paraId="6ED24D42" w14:textId="77777777" w:rsidR="00515382" w:rsidRPr="00515382" w:rsidRDefault="00515382" w:rsidP="00515382">
      <w:pPr>
        <w:pStyle w:val="20"/>
        <w:spacing w:line="360" w:lineRule="auto"/>
        <w:ind w:firstLine="720"/>
        <w:rPr>
          <w:szCs w:val="28"/>
          <w:lang w:val="ru-RU"/>
        </w:rPr>
      </w:pPr>
      <w:r w:rsidRPr="00515382">
        <w:rPr>
          <w:szCs w:val="28"/>
          <w:lang w:val="ru-RU"/>
        </w:rPr>
        <w:t xml:space="preserve">- обязательное использование практического материала; </w:t>
      </w:r>
    </w:p>
    <w:p w14:paraId="14EACA9A" w14:textId="77777777" w:rsidR="00515382" w:rsidRPr="00515382" w:rsidRDefault="00515382" w:rsidP="00521B02">
      <w:pPr>
        <w:pStyle w:val="20"/>
        <w:spacing w:line="360" w:lineRule="auto"/>
        <w:ind w:firstLine="709"/>
        <w:rPr>
          <w:szCs w:val="28"/>
          <w:lang w:val="ru-RU"/>
        </w:rPr>
      </w:pPr>
      <w:r w:rsidRPr="00515382">
        <w:rPr>
          <w:szCs w:val="28"/>
          <w:lang w:val="ru-RU"/>
        </w:rPr>
        <w:t>- использование информационных технологий и компьютерной</w:t>
      </w:r>
    </w:p>
    <w:p w14:paraId="0E6B1F89" w14:textId="77777777" w:rsidR="00515382" w:rsidRPr="00515382" w:rsidRDefault="00515382" w:rsidP="00521B02">
      <w:pPr>
        <w:pStyle w:val="20"/>
        <w:spacing w:line="360" w:lineRule="auto"/>
        <w:ind w:firstLine="0"/>
        <w:rPr>
          <w:szCs w:val="28"/>
          <w:lang w:val="ru-RU"/>
        </w:rPr>
      </w:pPr>
      <w:r w:rsidRPr="00515382">
        <w:rPr>
          <w:szCs w:val="28"/>
          <w:lang w:val="ru-RU"/>
        </w:rPr>
        <w:t xml:space="preserve">техники; </w:t>
      </w:r>
    </w:p>
    <w:p w14:paraId="3EA576FA" w14:textId="642C23DF" w:rsidR="00515382" w:rsidRDefault="00515382" w:rsidP="00521B02">
      <w:pPr>
        <w:pStyle w:val="20"/>
        <w:spacing w:line="360" w:lineRule="auto"/>
        <w:ind w:firstLine="709"/>
        <w:rPr>
          <w:szCs w:val="28"/>
          <w:lang w:val="ru-RU"/>
        </w:rPr>
      </w:pPr>
      <w:r w:rsidRPr="00515382">
        <w:rPr>
          <w:szCs w:val="28"/>
          <w:lang w:val="ru-RU"/>
        </w:rPr>
        <w:t>- ясное, логическое и грамотное изложение результатов исследования, правильное оформление работы в целом.</w:t>
      </w:r>
    </w:p>
    <w:p w14:paraId="32AC8AB4" w14:textId="77777777" w:rsidR="007F0FCC" w:rsidRPr="007F0FCC" w:rsidRDefault="007F0FCC" w:rsidP="00F006DA">
      <w:pPr>
        <w:pStyle w:val="20"/>
        <w:spacing w:line="360" w:lineRule="auto"/>
        <w:ind w:firstLine="709"/>
        <w:rPr>
          <w:szCs w:val="28"/>
        </w:rPr>
      </w:pPr>
      <w:r w:rsidRPr="007F0FCC">
        <w:rPr>
          <w:szCs w:val="28"/>
        </w:rPr>
        <w:t>Выполнение курсовой работы включает следующие этапы:</w:t>
      </w:r>
    </w:p>
    <w:p w14:paraId="2051F60E" w14:textId="0ACBE229" w:rsidR="007F0FCC" w:rsidRPr="007F0FCC" w:rsidRDefault="00F006DA" w:rsidP="00F006DA">
      <w:pPr>
        <w:pStyle w:val="20"/>
        <w:spacing w:line="360" w:lineRule="auto"/>
        <w:ind w:firstLine="709"/>
        <w:rPr>
          <w:szCs w:val="28"/>
        </w:rPr>
      </w:pPr>
      <w:r>
        <w:rPr>
          <w:szCs w:val="28"/>
          <w:lang w:val="ru-RU"/>
        </w:rPr>
        <w:t xml:space="preserve">- </w:t>
      </w:r>
      <w:r w:rsidR="007F0FCC" w:rsidRPr="007F0FCC">
        <w:rPr>
          <w:szCs w:val="28"/>
        </w:rPr>
        <w:t>выбор темы курсовой работы;</w:t>
      </w:r>
    </w:p>
    <w:p w14:paraId="035948B0" w14:textId="5CA13049" w:rsidR="007F0FCC" w:rsidRPr="007F0FCC" w:rsidRDefault="00F006DA" w:rsidP="00F006DA">
      <w:pPr>
        <w:pStyle w:val="20"/>
        <w:spacing w:line="360" w:lineRule="auto"/>
        <w:ind w:firstLine="709"/>
        <w:rPr>
          <w:szCs w:val="28"/>
        </w:rPr>
      </w:pPr>
      <w:r>
        <w:rPr>
          <w:szCs w:val="28"/>
          <w:lang w:val="ru-RU"/>
        </w:rPr>
        <w:t xml:space="preserve">- </w:t>
      </w:r>
      <w:r w:rsidR="007F0FCC" w:rsidRPr="007F0FCC">
        <w:rPr>
          <w:szCs w:val="28"/>
        </w:rPr>
        <w:t>составление плана;</w:t>
      </w:r>
    </w:p>
    <w:p w14:paraId="13463400" w14:textId="07323C28" w:rsidR="007F0FCC" w:rsidRPr="007F0FCC" w:rsidRDefault="00F006DA" w:rsidP="00F006DA">
      <w:pPr>
        <w:pStyle w:val="20"/>
        <w:spacing w:line="360" w:lineRule="auto"/>
        <w:ind w:firstLine="709"/>
        <w:rPr>
          <w:szCs w:val="28"/>
        </w:rPr>
      </w:pPr>
      <w:r>
        <w:rPr>
          <w:szCs w:val="28"/>
          <w:lang w:val="ru-RU"/>
        </w:rPr>
        <w:t xml:space="preserve">- </w:t>
      </w:r>
      <w:r w:rsidR="007F0FCC" w:rsidRPr="007F0FCC">
        <w:rPr>
          <w:szCs w:val="28"/>
        </w:rPr>
        <w:t>сбор практического материала, изучение деятельности предприятия</w:t>
      </w:r>
      <w:r w:rsidR="007F0FCC">
        <w:rPr>
          <w:szCs w:val="28"/>
          <w:lang w:val="ru-RU"/>
        </w:rPr>
        <w:t>, по материалам которого будет выполняться курсовая работа</w:t>
      </w:r>
      <w:r w:rsidR="007F0FCC" w:rsidRPr="007F0FCC">
        <w:rPr>
          <w:szCs w:val="28"/>
        </w:rPr>
        <w:t>;</w:t>
      </w:r>
    </w:p>
    <w:p w14:paraId="07458FFD" w14:textId="3ACD462C" w:rsidR="007F0FCC" w:rsidRPr="007F0FCC" w:rsidRDefault="00F006DA" w:rsidP="00F006DA">
      <w:pPr>
        <w:pStyle w:val="20"/>
        <w:spacing w:line="360" w:lineRule="auto"/>
        <w:ind w:firstLine="709"/>
        <w:rPr>
          <w:szCs w:val="28"/>
        </w:rPr>
      </w:pPr>
      <w:r>
        <w:rPr>
          <w:szCs w:val="28"/>
          <w:lang w:val="ru-RU"/>
        </w:rPr>
        <w:t xml:space="preserve">- </w:t>
      </w:r>
      <w:r w:rsidR="00BC4FC6">
        <w:rPr>
          <w:szCs w:val="28"/>
          <w:lang w:val="ru-RU"/>
        </w:rPr>
        <w:t>разработка рекламных материалов</w:t>
      </w:r>
      <w:r w:rsidR="007F0FCC" w:rsidRPr="007F0FCC">
        <w:rPr>
          <w:szCs w:val="28"/>
        </w:rPr>
        <w:t xml:space="preserve"> по теме курсовой работы;</w:t>
      </w:r>
    </w:p>
    <w:p w14:paraId="12B181EE" w14:textId="5097C8EB" w:rsidR="007F0FCC" w:rsidRPr="007F0FCC" w:rsidRDefault="00F006DA" w:rsidP="00F006DA">
      <w:pPr>
        <w:pStyle w:val="20"/>
        <w:spacing w:line="360" w:lineRule="auto"/>
        <w:ind w:firstLine="709"/>
        <w:rPr>
          <w:szCs w:val="28"/>
        </w:rPr>
      </w:pPr>
      <w:r>
        <w:rPr>
          <w:szCs w:val="28"/>
          <w:lang w:val="ru-RU"/>
        </w:rPr>
        <w:t xml:space="preserve">- </w:t>
      </w:r>
      <w:r w:rsidR="007F0FCC" w:rsidRPr="007F0FCC">
        <w:rPr>
          <w:szCs w:val="28"/>
        </w:rPr>
        <w:t>написание и оформление курсовой работы;</w:t>
      </w:r>
    </w:p>
    <w:p w14:paraId="3ED23099" w14:textId="3E565661" w:rsidR="007F0FCC" w:rsidRPr="007F0FCC" w:rsidRDefault="00F006DA" w:rsidP="00F006DA">
      <w:pPr>
        <w:pStyle w:val="20"/>
        <w:spacing w:line="360" w:lineRule="auto"/>
        <w:ind w:firstLine="709"/>
        <w:rPr>
          <w:szCs w:val="28"/>
        </w:rPr>
      </w:pPr>
      <w:r>
        <w:rPr>
          <w:szCs w:val="28"/>
          <w:lang w:val="ru-RU"/>
        </w:rPr>
        <w:t xml:space="preserve">- </w:t>
      </w:r>
      <w:r w:rsidR="007F0FCC" w:rsidRPr="007F0FCC">
        <w:rPr>
          <w:szCs w:val="28"/>
        </w:rPr>
        <w:t>защита курсовой работы.</w:t>
      </w:r>
    </w:p>
    <w:p w14:paraId="44DF90EB" w14:textId="77777777" w:rsidR="00FE0716" w:rsidRPr="00515382" w:rsidRDefault="00FE0716" w:rsidP="001F360E">
      <w:pPr>
        <w:pStyle w:val="20"/>
        <w:spacing w:line="360" w:lineRule="auto"/>
        <w:ind w:firstLine="720"/>
        <w:rPr>
          <w:szCs w:val="28"/>
          <w:lang w:val="ru-RU"/>
        </w:rPr>
      </w:pPr>
    </w:p>
    <w:p w14:paraId="4FC75F09" w14:textId="00E2859B" w:rsidR="00FE0716" w:rsidRDefault="004F1D0F" w:rsidP="00F438AC">
      <w:pPr>
        <w:pStyle w:val="20"/>
        <w:spacing w:line="360" w:lineRule="auto"/>
        <w:ind w:firstLine="709"/>
        <w:rPr>
          <w:b/>
          <w:szCs w:val="28"/>
        </w:rPr>
      </w:pPr>
      <w:r w:rsidRPr="00A82E6A">
        <w:rPr>
          <w:b/>
          <w:szCs w:val="28"/>
        </w:rPr>
        <w:t>2</w:t>
      </w:r>
      <w:r w:rsidR="00521532">
        <w:rPr>
          <w:b/>
          <w:szCs w:val="28"/>
          <w:lang w:val="ru-RU"/>
        </w:rPr>
        <w:t>.</w:t>
      </w:r>
      <w:r w:rsidRPr="00A82E6A">
        <w:rPr>
          <w:b/>
          <w:szCs w:val="28"/>
        </w:rPr>
        <w:t xml:space="preserve"> Выбор темы </w:t>
      </w:r>
      <w:r w:rsidR="00F438AC">
        <w:rPr>
          <w:b/>
          <w:szCs w:val="28"/>
          <w:lang w:val="ru-RU"/>
        </w:rPr>
        <w:t>курсовой</w:t>
      </w:r>
      <w:r w:rsidR="00FE0716" w:rsidRPr="00A82E6A">
        <w:rPr>
          <w:b/>
          <w:szCs w:val="28"/>
        </w:rPr>
        <w:t xml:space="preserve"> работы</w:t>
      </w:r>
    </w:p>
    <w:p w14:paraId="1A6861FF" w14:textId="77777777" w:rsidR="000C758D" w:rsidRPr="00A82E6A" w:rsidRDefault="000C758D" w:rsidP="00C27476">
      <w:pPr>
        <w:pStyle w:val="20"/>
        <w:spacing w:line="360" w:lineRule="auto"/>
        <w:ind w:firstLine="720"/>
        <w:jc w:val="center"/>
        <w:rPr>
          <w:b/>
          <w:szCs w:val="28"/>
        </w:rPr>
      </w:pPr>
    </w:p>
    <w:p w14:paraId="2E95CA0A" w14:textId="67AF15BB" w:rsidR="00FE0716" w:rsidRPr="00A82E6A" w:rsidRDefault="00FE0716" w:rsidP="001F360E">
      <w:pPr>
        <w:pStyle w:val="20"/>
        <w:spacing w:line="360" w:lineRule="auto"/>
        <w:ind w:firstLine="720"/>
        <w:rPr>
          <w:szCs w:val="28"/>
        </w:rPr>
      </w:pPr>
      <w:r w:rsidRPr="00A82E6A">
        <w:rPr>
          <w:szCs w:val="28"/>
        </w:rPr>
        <w:t xml:space="preserve">Написание </w:t>
      </w:r>
      <w:r w:rsidR="000C758D">
        <w:rPr>
          <w:szCs w:val="28"/>
          <w:lang w:val="ru-RU"/>
        </w:rPr>
        <w:t>курсовой</w:t>
      </w:r>
      <w:r w:rsidR="004F1D0F" w:rsidRPr="00A82E6A">
        <w:rPr>
          <w:szCs w:val="28"/>
        </w:rPr>
        <w:t xml:space="preserve"> </w:t>
      </w:r>
      <w:r w:rsidRPr="00A82E6A">
        <w:rPr>
          <w:szCs w:val="28"/>
        </w:rPr>
        <w:t xml:space="preserve">работы начинается с выбора темы. Тематика работы должна соответствовать современному состоянию и перспективам развития рекламной </w:t>
      </w:r>
      <w:r w:rsidR="004F1D0F" w:rsidRPr="00A82E6A">
        <w:rPr>
          <w:szCs w:val="28"/>
        </w:rPr>
        <w:t xml:space="preserve">и </w:t>
      </w:r>
      <w:r w:rsidR="000E2E56" w:rsidRPr="00A82E6A">
        <w:rPr>
          <w:szCs w:val="28"/>
          <w:lang w:val="en-US"/>
        </w:rPr>
        <w:t>PR</w:t>
      </w:r>
      <w:r w:rsidR="000E2E56" w:rsidRPr="00A82E6A">
        <w:rPr>
          <w:szCs w:val="28"/>
          <w:lang w:val="ru-RU"/>
        </w:rPr>
        <w:t xml:space="preserve"> </w:t>
      </w:r>
      <w:r w:rsidRPr="00A82E6A">
        <w:rPr>
          <w:szCs w:val="28"/>
        </w:rPr>
        <w:t>деятельности. При выборе темы необходимо руководствоваться следующими критериями:</w:t>
      </w:r>
    </w:p>
    <w:p w14:paraId="4374BF71" w14:textId="77777777" w:rsidR="00FE0716" w:rsidRPr="00A872CA" w:rsidRDefault="00280014" w:rsidP="001F360E">
      <w:pPr>
        <w:pStyle w:val="20"/>
        <w:spacing w:line="360" w:lineRule="auto"/>
        <w:ind w:firstLine="720"/>
        <w:rPr>
          <w:szCs w:val="28"/>
        </w:rPr>
      </w:pPr>
      <w:r w:rsidRPr="00A872CA">
        <w:rPr>
          <w:szCs w:val="28"/>
        </w:rPr>
        <w:t>-</w:t>
      </w:r>
      <w:r w:rsidR="00081AD1" w:rsidRPr="00A872CA">
        <w:rPr>
          <w:szCs w:val="28"/>
        </w:rPr>
        <w:t xml:space="preserve"> </w:t>
      </w:r>
      <w:r w:rsidR="00FE0716" w:rsidRPr="00A872CA">
        <w:rPr>
          <w:szCs w:val="28"/>
        </w:rPr>
        <w:t>проблема должна быть актуальна и иметь практическую значимост</w:t>
      </w:r>
      <w:r w:rsidR="000E2E56" w:rsidRPr="00A872CA">
        <w:rPr>
          <w:szCs w:val="28"/>
        </w:rPr>
        <w:t>ь для конкретной организации и</w:t>
      </w:r>
      <w:r w:rsidR="00FE0716" w:rsidRPr="00A872CA">
        <w:rPr>
          <w:szCs w:val="28"/>
        </w:rPr>
        <w:t xml:space="preserve"> экономики в целом;</w:t>
      </w:r>
    </w:p>
    <w:p w14:paraId="70E13BC6" w14:textId="77777777" w:rsidR="00FE0716" w:rsidRPr="00A872CA" w:rsidRDefault="00280014" w:rsidP="001F360E">
      <w:pPr>
        <w:pStyle w:val="20"/>
        <w:spacing w:line="360" w:lineRule="auto"/>
        <w:ind w:firstLine="720"/>
        <w:rPr>
          <w:szCs w:val="28"/>
        </w:rPr>
      </w:pPr>
      <w:r w:rsidRPr="00A872CA">
        <w:rPr>
          <w:szCs w:val="28"/>
        </w:rPr>
        <w:t>-</w:t>
      </w:r>
      <w:r w:rsidR="000E2E56" w:rsidRPr="00A872CA">
        <w:rPr>
          <w:szCs w:val="28"/>
          <w:lang w:val="ru-RU"/>
        </w:rPr>
        <w:t xml:space="preserve"> </w:t>
      </w:r>
      <w:r w:rsidR="00FE0716" w:rsidRPr="00A872CA">
        <w:rPr>
          <w:szCs w:val="28"/>
        </w:rPr>
        <w:t xml:space="preserve">должна существовать взаимосвязь между личной заинтересованностью в глубоком изучении избираемого направления и накопленным опытом, </w:t>
      </w:r>
      <w:r w:rsidR="00FE0716" w:rsidRPr="00A872CA">
        <w:rPr>
          <w:szCs w:val="28"/>
        </w:rPr>
        <w:lastRenderedPageBreak/>
        <w:t>предшествовавшим исследовательской работе (при написании курсо</w:t>
      </w:r>
      <w:r w:rsidR="001E6442" w:rsidRPr="00A872CA">
        <w:rPr>
          <w:szCs w:val="28"/>
        </w:rPr>
        <w:t>вых работ</w:t>
      </w:r>
      <w:r w:rsidR="00FE0716" w:rsidRPr="00A872CA">
        <w:rPr>
          <w:szCs w:val="28"/>
        </w:rPr>
        <w:t>, рефератов и т.д.);</w:t>
      </w:r>
    </w:p>
    <w:p w14:paraId="0BBF0016" w14:textId="633CBDBF" w:rsidR="00FE0716" w:rsidRDefault="00280014" w:rsidP="001F360E">
      <w:pPr>
        <w:pStyle w:val="20"/>
        <w:spacing w:line="360" w:lineRule="auto"/>
        <w:ind w:firstLine="720"/>
        <w:rPr>
          <w:szCs w:val="28"/>
        </w:rPr>
      </w:pPr>
      <w:r w:rsidRPr="00A872CA">
        <w:rPr>
          <w:szCs w:val="28"/>
        </w:rPr>
        <w:t>-</w:t>
      </w:r>
      <w:r w:rsidR="00081AD1" w:rsidRPr="00A872CA">
        <w:rPr>
          <w:szCs w:val="28"/>
        </w:rPr>
        <w:t xml:space="preserve"> </w:t>
      </w:r>
      <w:r w:rsidR="00FE0716" w:rsidRPr="00A872CA">
        <w:rPr>
          <w:szCs w:val="28"/>
        </w:rPr>
        <w:t>следует учитывать возможность сбора фактического материала, изучения ситуации на практике, что позволит соединить теоретическое исследование с анализом реальной действительности.</w:t>
      </w:r>
    </w:p>
    <w:p w14:paraId="59106066" w14:textId="77777777" w:rsidR="000C758D" w:rsidRDefault="000C758D" w:rsidP="000C758D">
      <w:pPr>
        <w:pStyle w:val="20"/>
        <w:spacing w:line="360" w:lineRule="auto"/>
        <w:ind w:firstLine="709"/>
        <w:rPr>
          <w:szCs w:val="28"/>
          <w:lang w:val="ru-RU"/>
        </w:rPr>
      </w:pPr>
      <w:r w:rsidRPr="000C758D">
        <w:rPr>
          <w:szCs w:val="28"/>
          <w:lang w:val="ru-RU"/>
        </w:rPr>
        <w:t xml:space="preserve">Выбор темы курсовой работы производится в соответствии с тематикой, приведенной в приложении А. Тема курсовой работы выбирается таким образом, чтобы в процессе ее выполнения студент мог использовать знания, полученные в процессе обучения. Кроме того, студент может предложить свою интерпретацию темы, которая согласовывается с руководителем. </w:t>
      </w:r>
    </w:p>
    <w:p w14:paraId="32E90E2F" w14:textId="77777777" w:rsidR="00521532" w:rsidRDefault="00521532" w:rsidP="000C758D">
      <w:pPr>
        <w:pStyle w:val="20"/>
        <w:spacing w:line="360" w:lineRule="auto"/>
        <w:ind w:firstLine="709"/>
        <w:rPr>
          <w:szCs w:val="28"/>
          <w:lang w:val="ru-RU"/>
        </w:rPr>
      </w:pPr>
    </w:p>
    <w:p w14:paraId="46573B87" w14:textId="5155305B" w:rsidR="00FE0716" w:rsidRDefault="00521532" w:rsidP="00F438AC">
      <w:pPr>
        <w:pStyle w:val="20"/>
        <w:spacing w:line="360" w:lineRule="auto"/>
        <w:ind w:firstLine="709"/>
        <w:rPr>
          <w:b/>
          <w:szCs w:val="28"/>
          <w:lang w:val="ru-RU"/>
        </w:rPr>
      </w:pPr>
      <w:r>
        <w:rPr>
          <w:b/>
          <w:szCs w:val="28"/>
          <w:lang w:val="ru-RU"/>
        </w:rPr>
        <w:t>3. Р</w:t>
      </w:r>
      <w:r w:rsidR="00021DE9">
        <w:rPr>
          <w:b/>
          <w:szCs w:val="28"/>
          <w:lang w:val="ru-RU"/>
        </w:rPr>
        <w:t>аздел</w:t>
      </w:r>
      <w:r>
        <w:rPr>
          <w:b/>
          <w:szCs w:val="28"/>
          <w:lang w:val="ru-RU"/>
        </w:rPr>
        <w:t>ы</w:t>
      </w:r>
      <w:r w:rsidR="00021DE9">
        <w:rPr>
          <w:b/>
          <w:szCs w:val="28"/>
          <w:lang w:val="ru-RU"/>
        </w:rPr>
        <w:t xml:space="preserve"> курсовой</w:t>
      </w:r>
      <w:r w:rsidR="00FE0716" w:rsidRPr="00A82E6A">
        <w:rPr>
          <w:b/>
          <w:szCs w:val="28"/>
        </w:rPr>
        <w:t xml:space="preserve"> работы</w:t>
      </w:r>
    </w:p>
    <w:p w14:paraId="621CAB3F" w14:textId="77777777" w:rsidR="00521532" w:rsidRPr="00521532" w:rsidRDefault="00521532" w:rsidP="00F438AC">
      <w:pPr>
        <w:pStyle w:val="20"/>
        <w:spacing w:line="360" w:lineRule="auto"/>
        <w:ind w:firstLine="709"/>
        <w:rPr>
          <w:b/>
          <w:szCs w:val="28"/>
          <w:lang w:val="ru-RU"/>
        </w:rPr>
      </w:pPr>
    </w:p>
    <w:p w14:paraId="23CDF084" w14:textId="77777777" w:rsidR="00BA4FD5" w:rsidRDefault="00021DE9" w:rsidP="00F67374">
      <w:pPr>
        <w:pStyle w:val="20"/>
        <w:spacing w:line="360" w:lineRule="auto"/>
        <w:ind w:firstLine="709"/>
        <w:rPr>
          <w:szCs w:val="28"/>
          <w:lang w:val="ru-RU"/>
        </w:rPr>
      </w:pPr>
      <w:r w:rsidRPr="00021DE9">
        <w:rPr>
          <w:szCs w:val="28"/>
          <w:lang w:val="ru-RU"/>
        </w:rPr>
        <w:t>Структура курсовой работы определяется выбранн</w:t>
      </w:r>
      <w:r>
        <w:rPr>
          <w:szCs w:val="28"/>
          <w:lang w:val="ru-RU"/>
        </w:rPr>
        <w:t>ой</w:t>
      </w:r>
      <w:r w:rsidRPr="00021DE9">
        <w:rPr>
          <w:szCs w:val="28"/>
          <w:lang w:val="ru-RU"/>
        </w:rPr>
        <w:t xml:space="preserve"> </w:t>
      </w:r>
      <w:r>
        <w:rPr>
          <w:szCs w:val="28"/>
          <w:lang w:val="ru-RU"/>
        </w:rPr>
        <w:t xml:space="preserve">темой, </w:t>
      </w:r>
      <w:r w:rsidR="000560FA">
        <w:rPr>
          <w:szCs w:val="28"/>
          <w:lang w:val="ru-RU"/>
        </w:rPr>
        <w:t xml:space="preserve">и должна </w:t>
      </w:r>
      <w:r w:rsidRPr="00021DE9">
        <w:rPr>
          <w:szCs w:val="28"/>
          <w:lang w:val="ru-RU"/>
        </w:rPr>
        <w:t xml:space="preserve">содержать: </w:t>
      </w:r>
    </w:p>
    <w:p w14:paraId="3F28186F" w14:textId="27DC0682" w:rsidR="000560FA" w:rsidRDefault="000560FA" w:rsidP="00F67374">
      <w:pPr>
        <w:pStyle w:val="20"/>
        <w:spacing w:line="360" w:lineRule="auto"/>
        <w:ind w:firstLine="709"/>
        <w:rPr>
          <w:szCs w:val="28"/>
          <w:lang w:val="ru-RU"/>
        </w:rPr>
      </w:pPr>
      <w:r w:rsidRPr="000560FA">
        <w:rPr>
          <w:szCs w:val="28"/>
          <w:lang w:val="ru-RU"/>
        </w:rPr>
        <w:sym w:font="Symbol" w:char="F02D"/>
      </w:r>
      <w:r>
        <w:rPr>
          <w:szCs w:val="28"/>
          <w:lang w:val="ru-RU"/>
        </w:rPr>
        <w:t xml:space="preserve"> </w:t>
      </w:r>
      <w:r w:rsidR="00BA4FD5" w:rsidRPr="000560FA">
        <w:rPr>
          <w:szCs w:val="28"/>
          <w:lang w:val="ru-RU"/>
        </w:rPr>
        <w:t>Титульный лист</w:t>
      </w:r>
      <w:r w:rsidR="00BA4FD5">
        <w:rPr>
          <w:szCs w:val="28"/>
          <w:lang w:val="ru-RU"/>
        </w:rPr>
        <w:t xml:space="preserve"> (приложение Б);</w:t>
      </w:r>
    </w:p>
    <w:p w14:paraId="1B08C873" w14:textId="53E4AB44" w:rsidR="000560FA" w:rsidRDefault="000560FA" w:rsidP="00F67374">
      <w:pPr>
        <w:pStyle w:val="20"/>
        <w:spacing w:line="360" w:lineRule="auto"/>
        <w:ind w:firstLine="709"/>
        <w:rPr>
          <w:szCs w:val="28"/>
          <w:lang w:val="ru-RU"/>
        </w:rPr>
      </w:pPr>
      <w:r w:rsidRPr="000560FA">
        <w:rPr>
          <w:szCs w:val="28"/>
          <w:lang w:val="ru-RU"/>
        </w:rPr>
        <w:sym w:font="Symbol" w:char="F02D"/>
      </w:r>
      <w:r w:rsidR="00BA4FD5" w:rsidRPr="00BA4FD5">
        <w:rPr>
          <w:szCs w:val="28"/>
        </w:rPr>
        <w:t xml:space="preserve"> </w:t>
      </w:r>
      <w:r w:rsidR="00BA4FD5" w:rsidRPr="000560FA">
        <w:rPr>
          <w:szCs w:val="28"/>
          <w:lang w:val="ru-RU"/>
        </w:rPr>
        <w:t xml:space="preserve">Задание на </w:t>
      </w:r>
      <w:r w:rsidR="00BA4FD5">
        <w:rPr>
          <w:szCs w:val="28"/>
          <w:lang w:val="ru-RU"/>
        </w:rPr>
        <w:t>курсовую</w:t>
      </w:r>
      <w:r w:rsidR="00BA4FD5" w:rsidRPr="000560FA">
        <w:rPr>
          <w:szCs w:val="28"/>
          <w:lang w:val="ru-RU"/>
        </w:rPr>
        <w:t xml:space="preserve"> работу</w:t>
      </w:r>
      <w:r w:rsidR="00BA4FD5">
        <w:rPr>
          <w:szCs w:val="28"/>
          <w:lang w:val="ru-RU"/>
        </w:rPr>
        <w:t xml:space="preserve"> (приложение В);</w:t>
      </w:r>
    </w:p>
    <w:p w14:paraId="0BC533F4" w14:textId="035F4842" w:rsidR="000560FA" w:rsidRDefault="000560FA" w:rsidP="00F67374">
      <w:pPr>
        <w:pStyle w:val="20"/>
        <w:spacing w:line="360" w:lineRule="auto"/>
        <w:ind w:firstLine="709"/>
        <w:rPr>
          <w:szCs w:val="28"/>
          <w:lang w:val="ru-RU"/>
        </w:rPr>
      </w:pPr>
      <w:r w:rsidRPr="000560FA">
        <w:rPr>
          <w:szCs w:val="28"/>
          <w:lang w:val="ru-RU"/>
        </w:rPr>
        <w:sym w:font="Symbol" w:char="F02D"/>
      </w:r>
      <w:r w:rsidR="00BA4FD5" w:rsidRPr="00BA4FD5">
        <w:rPr>
          <w:szCs w:val="28"/>
        </w:rPr>
        <w:t xml:space="preserve"> </w:t>
      </w:r>
      <w:r w:rsidR="00BA4FD5" w:rsidRPr="000560FA">
        <w:rPr>
          <w:szCs w:val="28"/>
          <w:lang w:val="ru-RU"/>
        </w:rPr>
        <w:t>Содержание</w:t>
      </w:r>
      <w:r w:rsidR="00BA4FD5">
        <w:rPr>
          <w:szCs w:val="28"/>
          <w:lang w:val="ru-RU"/>
        </w:rPr>
        <w:t xml:space="preserve"> (приложение Г);</w:t>
      </w:r>
    </w:p>
    <w:p w14:paraId="7699892C" w14:textId="0120E486" w:rsidR="00021DE9" w:rsidRDefault="00021DE9" w:rsidP="00F67374">
      <w:pPr>
        <w:pStyle w:val="20"/>
        <w:spacing w:line="360" w:lineRule="auto"/>
        <w:ind w:firstLine="709"/>
        <w:rPr>
          <w:szCs w:val="28"/>
          <w:lang w:val="ru-RU"/>
        </w:rPr>
      </w:pPr>
      <w:r w:rsidRPr="00021DE9">
        <w:rPr>
          <w:szCs w:val="28"/>
          <w:lang w:val="ru-RU"/>
        </w:rPr>
        <w:sym w:font="Symbol" w:char="F02D"/>
      </w:r>
      <w:r w:rsidRPr="00021DE9">
        <w:rPr>
          <w:szCs w:val="28"/>
          <w:lang w:val="ru-RU"/>
        </w:rPr>
        <w:t xml:space="preserve"> Введение; </w:t>
      </w:r>
      <w:r w:rsidR="000560FA">
        <w:rPr>
          <w:szCs w:val="28"/>
          <w:lang w:val="ru-RU"/>
        </w:rPr>
        <w:t xml:space="preserve"> </w:t>
      </w:r>
    </w:p>
    <w:p w14:paraId="08517953" w14:textId="24A1A25E" w:rsidR="00021DE9" w:rsidRDefault="00021DE9" w:rsidP="00F67374">
      <w:pPr>
        <w:pStyle w:val="20"/>
        <w:spacing w:line="360" w:lineRule="auto"/>
        <w:ind w:firstLine="709"/>
        <w:rPr>
          <w:szCs w:val="28"/>
          <w:lang w:val="ru-RU"/>
        </w:rPr>
      </w:pPr>
      <w:r w:rsidRPr="00021DE9">
        <w:rPr>
          <w:szCs w:val="28"/>
          <w:lang w:val="ru-RU"/>
        </w:rPr>
        <w:sym w:font="Symbol" w:char="F02D"/>
      </w:r>
      <w:r w:rsidRPr="00021DE9">
        <w:rPr>
          <w:szCs w:val="28"/>
          <w:lang w:val="ru-RU"/>
        </w:rPr>
        <w:t xml:space="preserve"> Основную часть (количество разделов определяется в соответствии с выбранной темой</w:t>
      </w:r>
      <w:r w:rsidR="00F438AC">
        <w:rPr>
          <w:szCs w:val="28"/>
          <w:lang w:val="ru-RU"/>
        </w:rPr>
        <w:t xml:space="preserve"> и особенностями изложения материала</w:t>
      </w:r>
      <w:r w:rsidRPr="00021DE9">
        <w:rPr>
          <w:szCs w:val="28"/>
          <w:lang w:val="ru-RU"/>
        </w:rPr>
        <w:t xml:space="preserve">); </w:t>
      </w:r>
    </w:p>
    <w:p w14:paraId="24F09CB6" w14:textId="77777777" w:rsidR="00021DE9" w:rsidRDefault="00021DE9" w:rsidP="00F67374">
      <w:pPr>
        <w:pStyle w:val="20"/>
        <w:spacing w:line="360" w:lineRule="auto"/>
        <w:ind w:firstLine="709"/>
        <w:rPr>
          <w:szCs w:val="28"/>
          <w:lang w:val="ru-RU"/>
        </w:rPr>
      </w:pPr>
      <w:r w:rsidRPr="00021DE9">
        <w:rPr>
          <w:szCs w:val="28"/>
          <w:lang w:val="ru-RU"/>
        </w:rPr>
        <w:sym w:font="Symbol" w:char="F02D"/>
      </w:r>
      <w:r w:rsidRPr="00021DE9">
        <w:rPr>
          <w:szCs w:val="28"/>
          <w:lang w:val="ru-RU"/>
        </w:rPr>
        <w:t xml:space="preserve"> Заключение; </w:t>
      </w:r>
    </w:p>
    <w:p w14:paraId="4BD2F0A6" w14:textId="77777777" w:rsidR="00021DE9" w:rsidRDefault="00021DE9" w:rsidP="00F67374">
      <w:pPr>
        <w:pStyle w:val="20"/>
        <w:spacing w:line="360" w:lineRule="auto"/>
        <w:ind w:firstLine="709"/>
        <w:rPr>
          <w:szCs w:val="28"/>
          <w:lang w:val="ru-RU"/>
        </w:rPr>
      </w:pPr>
      <w:r w:rsidRPr="00021DE9">
        <w:rPr>
          <w:szCs w:val="28"/>
          <w:lang w:val="ru-RU"/>
        </w:rPr>
        <w:sym w:font="Symbol" w:char="F02D"/>
      </w:r>
      <w:r w:rsidRPr="00021DE9">
        <w:rPr>
          <w:szCs w:val="28"/>
          <w:lang w:val="ru-RU"/>
        </w:rPr>
        <w:t xml:space="preserve"> </w:t>
      </w:r>
      <w:r w:rsidR="00104268" w:rsidRPr="00A82E6A">
        <w:rPr>
          <w:szCs w:val="28"/>
          <w:lang w:val="ru-RU"/>
        </w:rPr>
        <w:t>Перечень использованных информационных ресурсов</w:t>
      </w:r>
      <w:r>
        <w:rPr>
          <w:szCs w:val="28"/>
          <w:lang w:val="ru-RU"/>
        </w:rPr>
        <w:t>;</w:t>
      </w:r>
    </w:p>
    <w:p w14:paraId="496FDE77" w14:textId="7963B542" w:rsidR="00105A7F" w:rsidRDefault="00021DE9" w:rsidP="00F67374">
      <w:pPr>
        <w:pStyle w:val="20"/>
        <w:spacing w:line="360" w:lineRule="auto"/>
        <w:ind w:firstLine="709"/>
        <w:rPr>
          <w:szCs w:val="28"/>
          <w:lang w:val="ru-RU"/>
        </w:rPr>
      </w:pPr>
      <w:r w:rsidRPr="00021DE9">
        <w:rPr>
          <w:szCs w:val="28"/>
          <w:lang w:val="ru-RU"/>
        </w:rPr>
        <w:sym w:font="Symbol" w:char="F02D"/>
      </w:r>
      <w:r w:rsidRPr="00021DE9">
        <w:rPr>
          <w:szCs w:val="28"/>
          <w:lang w:val="ru-RU"/>
        </w:rPr>
        <w:t xml:space="preserve"> </w:t>
      </w:r>
      <w:r w:rsidR="00FE0716" w:rsidRPr="00A82E6A">
        <w:rPr>
          <w:szCs w:val="28"/>
        </w:rPr>
        <w:t>Приложения</w:t>
      </w:r>
      <w:r>
        <w:rPr>
          <w:szCs w:val="28"/>
          <w:lang w:val="ru-RU"/>
        </w:rPr>
        <w:t>.</w:t>
      </w:r>
    </w:p>
    <w:p w14:paraId="76B5F5F0" w14:textId="7009E9B6" w:rsidR="00FE0716" w:rsidRPr="00A82E6A" w:rsidRDefault="00BA4FD5" w:rsidP="00F67374">
      <w:pPr>
        <w:pStyle w:val="20"/>
        <w:spacing w:line="360" w:lineRule="auto"/>
        <w:ind w:firstLine="709"/>
        <w:rPr>
          <w:b/>
          <w:szCs w:val="28"/>
        </w:rPr>
      </w:pPr>
      <w:bookmarkStart w:id="1" w:name="_Hlk123658233"/>
      <w:r>
        <w:rPr>
          <w:b/>
          <w:szCs w:val="28"/>
          <w:lang w:val="ru-RU"/>
        </w:rPr>
        <w:t>С</w:t>
      </w:r>
      <w:r w:rsidR="00FE0716" w:rsidRPr="00A82E6A">
        <w:rPr>
          <w:b/>
          <w:szCs w:val="28"/>
        </w:rPr>
        <w:t>одержание</w:t>
      </w:r>
      <w:bookmarkEnd w:id="1"/>
    </w:p>
    <w:p w14:paraId="3DA8DC98" w14:textId="1F8F91E7" w:rsidR="00A64942" w:rsidRDefault="00BA4FD5" w:rsidP="00F67374">
      <w:pPr>
        <w:pStyle w:val="20"/>
        <w:spacing w:line="360" w:lineRule="auto"/>
        <w:ind w:firstLine="709"/>
        <w:rPr>
          <w:szCs w:val="28"/>
        </w:rPr>
      </w:pPr>
      <w:r w:rsidRPr="00BA4FD5">
        <w:rPr>
          <w:bCs/>
          <w:szCs w:val="28"/>
          <w:lang w:val="ru-RU"/>
        </w:rPr>
        <w:t>Содержание</w:t>
      </w:r>
      <w:r w:rsidRPr="00BA4FD5">
        <w:rPr>
          <w:szCs w:val="28"/>
          <w:lang w:val="ru-RU"/>
        </w:rPr>
        <w:t xml:space="preserve"> </w:t>
      </w:r>
      <w:r w:rsidR="00FE0716" w:rsidRPr="00A82E6A">
        <w:rPr>
          <w:szCs w:val="28"/>
        </w:rPr>
        <w:t>включает наим</w:t>
      </w:r>
      <w:r w:rsidR="00FA7221" w:rsidRPr="00A82E6A">
        <w:rPr>
          <w:szCs w:val="28"/>
        </w:rPr>
        <w:t>енование всех частей работы – то есть</w:t>
      </w:r>
      <w:r w:rsidR="00FE0716" w:rsidRPr="00A82E6A">
        <w:rPr>
          <w:szCs w:val="28"/>
        </w:rPr>
        <w:t xml:space="preserve"> дается ее развернутый план и указываются номера страниц, на которых начинается изложение каждого раздела (главы), подраздела (вопроса) и пункта работы</w:t>
      </w:r>
      <w:r w:rsidR="00A64942" w:rsidRPr="00A82E6A">
        <w:rPr>
          <w:szCs w:val="28"/>
        </w:rPr>
        <w:t xml:space="preserve">, в том числе </w:t>
      </w:r>
      <w:r w:rsidR="00A64942" w:rsidRPr="00A82E6A">
        <w:rPr>
          <w:szCs w:val="28"/>
        </w:rPr>
        <w:lastRenderedPageBreak/>
        <w:t>введения, заключения</w:t>
      </w:r>
      <w:r w:rsidR="00D511D6" w:rsidRPr="00A82E6A">
        <w:rPr>
          <w:szCs w:val="28"/>
        </w:rPr>
        <w:t xml:space="preserve">, </w:t>
      </w:r>
      <w:r>
        <w:rPr>
          <w:szCs w:val="28"/>
          <w:lang w:val="ru-RU"/>
        </w:rPr>
        <w:t>перечня</w:t>
      </w:r>
      <w:r w:rsidR="00D511D6" w:rsidRPr="00A82E6A">
        <w:rPr>
          <w:szCs w:val="28"/>
        </w:rPr>
        <w:t xml:space="preserve"> </w:t>
      </w:r>
      <w:r w:rsidRPr="00BA4FD5">
        <w:rPr>
          <w:szCs w:val="28"/>
          <w:lang w:val="ru-RU"/>
        </w:rPr>
        <w:t>использованных информационных ресурсов</w:t>
      </w:r>
      <w:r w:rsidR="00FE0716" w:rsidRPr="00A82E6A">
        <w:rPr>
          <w:szCs w:val="28"/>
        </w:rPr>
        <w:t xml:space="preserve">, приложений. </w:t>
      </w:r>
    </w:p>
    <w:p w14:paraId="769F3683" w14:textId="236A080C" w:rsidR="003D729F" w:rsidRPr="00A82E6A" w:rsidRDefault="00FE0716" w:rsidP="00F6737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2E6A">
        <w:rPr>
          <w:rFonts w:ascii="Times New Roman" w:hAnsi="Times New Roman"/>
          <w:b/>
          <w:sz w:val="28"/>
          <w:szCs w:val="28"/>
        </w:rPr>
        <w:t>Введени</w:t>
      </w:r>
      <w:r w:rsidR="003D729F" w:rsidRPr="00A82E6A">
        <w:rPr>
          <w:rFonts w:ascii="Times New Roman" w:hAnsi="Times New Roman"/>
          <w:b/>
          <w:sz w:val="28"/>
          <w:szCs w:val="28"/>
        </w:rPr>
        <w:t>е</w:t>
      </w:r>
      <w:r w:rsidRPr="00A82E6A">
        <w:rPr>
          <w:rFonts w:ascii="Times New Roman" w:hAnsi="Times New Roman"/>
          <w:sz w:val="28"/>
          <w:szCs w:val="28"/>
        </w:rPr>
        <w:t xml:space="preserve"> </w:t>
      </w:r>
    </w:p>
    <w:p w14:paraId="54FB432A" w14:textId="25A1A646" w:rsidR="004D22FD" w:rsidRDefault="003D729F" w:rsidP="00F6737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2E6A">
        <w:rPr>
          <w:rFonts w:ascii="Times New Roman" w:hAnsi="Times New Roman"/>
          <w:sz w:val="28"/>
          <w:szCs w:val="28"/>
        </w:rPr>
        <w:t>Во введении</w:t>
      </w:r>
      <w:r w:rsidR="00FE0716" w:rsidRPr="00A82E6A">
        <w:rPr>
          <w:rFonts w:ascii="Times New Roman" w:hAnsi="Times New Roman"/>
          <w:sz w:val="28"/>
          <w:szCs w:val="28"/>
        </w:rPr>
        <w:t xml:space="preserve"> обосновывается актуальность темы исследования, раскрыва</w:t>
      </w:r>
      <w:r w:rsidR="00021DE9">
        <w:rPr>
          <w:rFonts w:ascii="Times New Roman" w:hAnsi="Times New Roman"/>
          <w:sz w:val="28"/>
          <w:szCs w:val="28"/>
        </w:rPr>
        <w:t>ю</w:t>
      </w:r>
      <w:r w:rsidR="00FE0716" w:rsidRPr="00A82E6A">
        <w:rPr>
          <w:rFonts w:ascii="Times New Roman" w:hAnsi="Times New Roman"/>
          <w:sz w:val="28"/>
          <w:szCs w:val="28"/>
        </w:rPr>
        <w:t xml:space="preserve">тся цель и задачи исследования, </w:t>
      </w:r>
      <w:r w:rsidR="00717CC0" w:rsidRPr="00021DE9">
        <w:rPr>
          <w:rFonts w:ascii="Times New Roman" w:hAnsi="Times New Roman"/>
          <w:sz w:val="28"/>
          <w:szCs w:val="28"/>
        </w:rPr>
        <w:t>определяется объект</w:t>
      </w:r>
      <w:r w:rsidR="00021DE9" w:rsidRPr="00021DE9">
        <w:rPr>
          <w:rFonts w:ascii="Times New Roman" w:hAnsi="Times New Roman"/>
          <w:sz w:val="28"/>
          <w:szCs w:val="28"/>
        </w:rPr>
        <w:t xml:space="preserve"> и предмет исследования</w:t>
      </w:r>
      <w:r w:rsidR="00021DE9">
        <w:rPr>
          <w:rFonts w:ascii="Times New Roman" w:hAnsi="Times New Roman"/>
          <w:sz w:val="28"/>
          <w:szCs w:val="28"/>
        </w:rPr>
        <w:t>,</w:t>
      </w:r>
      <w:r w:rsidR="00021DE9" w:rsidRPr="00021DE9">
        <w:rPr>
          <w:rFonts w:ascii="Times New Roman" w:hAnsi="Times New Roman"/>
          <w:sz w:val="28"/>
          <w:szCs w:val="28"/>
        </w:rPr>
        <w:t xml:space="preserve"> </w:t>
      </w:r>
      <w:r w:rsidR="00FE0716" w:rsidRPr="00A82E6A">
        <w:rPr>
          <w:rFonts w:ascii="Times New Roman" w:hAnsi="Times New Roman"/>
          <w:sz w:val="28"/>
          <w:szCs w:val="28"/>
        </w:rPr>
        <w:t>определяются методы исследования и информационный материал, необходимый для проведе</w:t>
      </w:r>
      <w:r w:rsidR="0052266D" w:rsidRPr="00A82E6A">
        <w:rPr>
          <w:rFonts w:ascii="Times New Roman" w:hAnsi="Times New Roman"/>
          <w:sz w:val="28"/>
          <w:szCs w:val="28"/>
        </w:rPr>
        <w:t>ния исследования</w:t>
      </w:r>
      <w:r w:rsidR="00021DE9">
        <w:rPr>
          <w:rFonts w:ascii="Times New Roman" w:hAnsi="Times New Roman"/>
          <w:sz w:val="28"/>
          <w:szCs w:val="28"/>
        </w:rPr>
        <w:t>.</w:t>
      </w:r>
    </w:p>
    <w:p w14:paraId="7F081F56" w14:textId="59CE01CA" w:rsidR="00C27476" w:rsidRDefault="00BA4FD5" w:rsidP="00F67374">
      <w:pPr>
        <w:spacing w:line="360" w:lineRule="auto"/>
        <w:ind w:firstLine="709"/>
        <w:jc w:val="both"/>
        <w:rPr>
          <w:szCs w:val="28"/>
        </w:rPr>
      </w:pPr>
      <w:r w:rsidRPr="00BA4FD5">
        <w:rPr>
          <w:rFonts w:ascii="Times New Roman" w:hAnsi="Times New Roman"/>
          <w:sz w:val="28"/>
          <w:szCs w:val="28"/>
        </w:rPr>
        <w:t xml:space="preserve">Предмет исследования определяется темой курсовой работы. </w:t>
      </w:r>
      <w:r w:rsidRPr="00A872CA">
        <w:rPr>
          <w:rFonts w:ascii="Times New Roman" w:hAnsi="Times New Roman"/>
          <w:sz w:val="28"/>
          <w:szCs w:val="28"/>
        </w:rPr>
        <w:t>В качестве предмета исследования может выступать процесс (планирование рекламной кампании), сфера, вид рекламной деятельности, метод, организационная структура рекламной деятельности или иное явление, которые подлежат исследованию.</w:t>
      </w:r>
      <w:r w:rsidRPr="00BA4FD5">
        <w:rPr>
          <w:rFonts w:ascii="Times New Roman" w:hAnsi="Times New Roman"/>
          <w:sz w:val="28"/>
          <w:szCs w:val="28"/>
        </w:rPr>
        <w:t xml:space="preserve"> Объект исследования – это предприятие (организация или иной объект), на материалах которого выполняется курсовая работа.</w:t>
      </w:r>
      <w:r w:rsidR="008F5AC1">
        <w:rPr>
          <w:rFonts w:ascii="Times New Roman" w:hAnsi="Times New Roman"/>
          <w:sz w:val="28"/>
          <w:szCs w:val="28"/>
        </w:rPr>
        <w:t xml:space="preserve"> </w:t>
      </w:r>
      <w:r w:rsidR="00FE0716" w:rsidRPr="008F5AC1">
        <w:rPr>
          <w:rFonts w:ascii="Times New Roman" w:hAnsi="Times New Roman"/>
          <w:sz w:val="28"/>
          <w:szCs w:val="40"/>
        </w:rPr>
        <w:t>Общ</w:t>
      </w:r>
      <w:r w:rsidR="00AF6854" w:rsidRPr="008F5AC1">
        <w:rPr>
          <w:rFonts w:ascii="Times New Roman" w:hAnsi="Times New Roman"/>
          <w:sz w:val="28"/>
          <w:szCs w:val="40"/>
        </w:rPr>
        <w:t xml:space="preserve">ий объем введения </w:t>
      </w:r>
      <w:r w:rsidRPr="008F5AC1">
        <w:rPr>
          <w:rFonts w:ascii="Times New Roman" w:hAnsi="Times New Roman"/>
          <w:sz w:val="28"/>
          <w:szCs w:val="40"/>
        </w:rPr>
        <w:t>1,5-</w:t>
      </w:r>
      <w:r w:rsidR="00021DE9" w:rsidRPr="008F5AC1">
        <w:rPr>
          <w:rFonts w:ascii="Times New Roman" w:hAnsi="Times New Roman"/>
          <w:sz w:val="28"/>
          <w:szCs w:val="40"/>
        </w:rPr>
        <w:t>2</w:t>
      </w:r>
      <w:r w:rsidRPr="008F5AC1">
        <w:rPr>
          <w:rFonts w:ascii="Times New Roman" w:hAnsi="Times New Roman"/>
          <w:sz w:val="28"/>
          <w:szCs w:val="40"/>
        </w:rPr>
        <w:t>,5</w:t>
      </w:r>
      <w:r w:rsidR="00AF6854" w:rsidRPr="008F5AC1">
        <w:rPr>
          <w:rFonts w:ascii="Times New Roman" w:hAnsi="Times New Roman"/>
          <w:sz w:val="28"/>
          <w:szCs w:val="40"/>
        </w:rPr>
        <w:t xml:space="preserve"> страницы</w:t>
      </w:r>
      <w:r w:rsidR="00AF6854" w:rsidRPr="00A82E6A">
        <w:rPr>
          <w:szCs w:val="28"/>
        </w:rPr>
        <w:t>.</w:t>
      </w:r>
    </w:p>
    <w:p w14:paraId="254DC496" w14:textId="77777777" w:rsidR="008F5AC1" w:rsidRDefault="008F5AC1" w:rsidP="00F67374">
      <w:pPr>
        <w:pStyle w:val="20"/>
        <w:spacing w:line="360" w:lineRule="auto"/>
        <w:ind w:firstLine="709"/>
        <w:rPr>
          <w:szCs w:val="40"/>
          <w:lang w:val="ru-RU" w:eastAsia="ru-RU"/>
        </w:rPr>
      </w:pPr>
      <w:r w:rsidRPr="008F5AC1">
        <w:rPr>
          <w:b/>
          <w:bCs/>
          <w:szCs w:val="40"/>
          <w:lang w:val="ru-RU" w:eastAsia="ru-RU"/>
        </w:rPr>
        <w:t>Основная часть</w:t>
      </w:r>
      <w:r w:rsidRPr="008F5AC1">
        <w:rPr>
          <w:szCs w:val="40"/>
          <w:lang w:val="ru-RU" w:eastAsia="ru-RU"/>
        </w:rPr>
        <w:t xml:space="preserve"> </w:t>
      </w:r>
    </w:p>
    <w:p w14:paraId="1621CC4D" w14:textId="2CC6B163" w:rsidR="008F5AC1" w:rsidRDefault="008F5AC1" w:rsidP="00F67374">
      <w:pPr>
        <w:pStyle w:val="20"/>
        <w:spacing w:line="360" w:lineRule="auto"/>
        <w:ind w:firstLine="709"/>
        <w:rPr>
          <w:szCs w:val="40"/>
          <w:lang w:val="ru-RU" w:eastAsia="ru-RU"/>
        </w:rPr>
      </w:pPr>
      <w:r w:rsidRPr="008F5AC1">
        <w:rPr>
          <w:szCs w:val="40"/>
          <w:lang w:val="ru-RU" w:eastAsia="ru-RU"/>
        </w:rPr>
        <w:t>Содержание и структура основной части определяются выбранн</w:t>
      </w:r>
      <w:r>
        <w:rPr>
          <w:szCs w:val="40"/>
          <w:lang w:val="ru-RU" w:eastAsia="ru-RU"/>
        </w:rPr>
        <w:t>ой</w:t>
      </w:r>
      <w:r w:rsidRPr="008F5AC1">
        <w:rPr>
          <w:szCs w:val="40"/>
          <w:lang w:val="ru-RU" w:eastAsia="ru-RU"/>
        </w:rPr>
        <w:t xml:space="preserve"> темой работы</w:t>
      </w:r>
      <w:r>
        <w:rPr>
          <w:szCs w:val="40"/>
          <w:lang w:val="ru-RU" w:eastAsia="ru-RU"/>
        </w:rPr>
        <w:t xml:space="preserve"> и должна включать</w:t>
      </w:r>
      <w:r w:rsidR="00073631">
        <w:rPr>
          <w:szCs w:val="40"/>
          <w:lang w:val="ru-RU" w:eastAsia="ru-RU"/>
        </w:rPr>
        <w:t>, как правило,</w:t>
      </w:r>
      <w:r>
        <w:rPr>
          <w:szCs w:val="40"/>
          <w:lang w:val="ru-RU" w:eastAsia="ru-RU"/>
        </w:rPr>
        <w:t xml:space="preserve"> </w:t>
      </w:r>
      <w:r w:rsidR="00073631">
        <w:rPr>
          <w:szCs w:val="40"/>
          <w:lang w:val="ru-RU" w:eastAsia="ru-RU"/>
        </w:rPr>
        <w:t>четыре</w:t>
      </w:r>
      <w:r>
        <w:rPr>
          <w:szCs w:val="40"/>
          <w:lang w:val="ru-RU" w:eastAsia="ru-RU"/>
        </w:rPr>
        <w:t xml:space="preserve"> раздел</w:t>
      </w:r>
      <w:r w:rsidR="00073631">
        <w:rPr>
          <w:szCs w:val="40"/>
          <w:lang w:val="ru-RU" w:eastAsia="ru-RU"/>
        </w:rPr>
        <w:t>а</w:t>
      </w:r>
      <w:r>
        <w:rPr>
          <w:szCs w:val="40"/>
          <w:lang w:val="ru-RU" w:eastAsia="ru-RU"/>
        </w:rPr>
        <w:t>, каждый и</w:t>
      </w:r>
      <w:r w:rsidR="00F67374">
        <w:rPr>
          <w:szCs w:val="40"/>
          <w:lang w:val="ru-RU" w:eastAsia="ru-RU"/>
        </w:rPr>
        <w:t>з</w:t>
      </w:r>
      <w:r>
        <w:rPr>
          <w:szCs w:val="40"/>
          <w:lang w:val="ru-RU" w:eastAsia="ru-RU"/>
        </w:rPr>
        <w:t xml:space="preserve"> </w:t>
      </w:r>
      <w:r w:rsidR="00717CC0">
        <w:rPr>
          <w:szCs w:val="40"/>
          <w:lang w:val="ru-RU" w:eastAsia="ru-RU"/>
        </w:rPr>
        <w:t>которых разделен</w:t>
      </w:r>
      <w:r>
        <w:rPr>
          <w:szCs w:val="40"/>
          <w:lang w:val="ru-RU" w:eastAsia="ru-RU"/>
        </w:rPr>
        <w:t xml:space="preserve"> на отдельные подразделы или пункты.</w:t>
      </w:r>
    </w:p>
    <w:p w14:paraId="17837B65" w14:textId="77777777" w:rsidR="008F5AC1" w:rsidRDefault="008F5AC1" w:rsidP="00F67374">
      <w:pPr>
        <w:pStyle w:val="20"/>
        <w:spacing w:line="360" w:lineRule="auto"/>
        <w:ind w:firstLine="709"/>
        <w:rPr>
          <w:szCs w:val="40"/>
          <w:lang w:val="ru-RU" w:eastAsia="ru-RU"/>
        </w:rPr>
      </w:pPr>
      <w:r w:rsidRPr="008F5AC1">
        <w:rPr>
          <w:b/>
          <w:bCs/>
          <w:szCs w:val="40"/>
          <w:lang w:val="ru-RU" w:eastAsia="ru-RU"/>
        </w:rPr>
        <w:t>Заключение</w:t>
      </w:r>
      <w:r w:rsidRPr="008F5AC1">
        <w:rPr>
          <w:szCs w:val="40"/>
          <w:lang w:val="ru-RU" w:eastAsia="ru-RU"/>
        </w:rPr>
        <w:t xml:space="preserve"> </w:t>
      </w:r>
    </w:p>
    <w:p w14:paraId="6E88457F" w14:textId="77777777" w:rsidR="008F5AC1" w:rsidRDefault="008F5AC1" w:rsidP="00F67374">
      <w:pPr>
        <w:pStyle w:val="20"/>
        <w:spacing w:line="360" w:lineRule="auto"/>
        <w:ind w:firstLine="709"/>
        <w:rPr>
          <w:szCs w:val="40"/>
          <w:lang w:val="ru-RU" w:eastAsia="ru-RU"/>
        </w:rPr>
      </w:pPr>
      <w:r w:rsidRPr="008F5AC1">
        <w:rPr>
          <w:szCs w:val="40"/>
          <w:lang w:val="ru-RU" w:eastAsia="ru-RU"/>
        </w:rPr>
        <w:t xml:space="preserve">В этой части излагаются основные результаты, выводы по всем разделам курсовой работы. В них указываются положительные и отрицательные результаты анализа, предложения и рекомендации. Заключение рекомендуется выполнять в виде тезисов; примерный объём 2–3 страницы. </w:t>
      </w:r>
    </w:p>
    <w:p w14:paraId="0C72137C" w14:textId="77777777" w:rsidR="00F67374" w:rsidRDefault="00F67374" w:rsidP="00F67374">
      <w:pPr>
        <w:pStyle w:val="20"/>
        <w:spacing w:line="360" w:lineRule="auto"/>
        <w:ind w:firstLine="709"/>
        <w:rPr>
          <w:szCs w:val="40"/>
          <w:lang w:val="ru-RU" w:eastAsia="ru-RU"/>
        </w:rPr>
      </w:pPr>
      <w:r w:rsidRPr="00F67374">
        <w:rPr>
          <w:b/>
          <w:bCs/>
          <w:szCs w:val="40"/>
          <w:lang w:val="ru-RU" w:eastAsia="ru-RU"/>
        </w:rPr>
        <w:t>Перечень использованных информационных ресурсов</w:t>
      </w:r>
      <w:r w:rsidRPr="00F67374">
        <w:rPr>
          <w:szCs w:val="40"/>
          <w:lang w:val="ru-RU" w:eastAsia="ru-RU"/>
        </w:rPr>
        <w:t xml:space="preserve"> </w:t>
      </w:r>
    </w:p>
    <w:p w14:paraId="67EC2496" w14:textId="72797C99" w:rsidR="00F67374" w:rsidRDefault="00F67374" w:rsidP="00F67374">
      <w:pPr>
        <w:pStyle w:val="20"/>
        <w:spacing w:line="360" w:lineRule="auto"/>
        <w:ind w:firstLine="709"/>
        <w:rPr>
          <w:szCs w:val="40"/>
          <w:lang w:val="ru-RU" w:eastAsia="ru-RU"/>
        </w:rPr>
      </w:pPr>
      <w:r w:rsidRPr="00F67374">
        <w:rPr>
          <w:szCs w:val="40"/>
          <w:lang w:val="ru-RU" w:eastAsia="ru-RU"/>
        </w:rPr>
        <w:t>В структурный элемент «Перечень использованных информационных ресурсов» включают перечень ссылочных ресурсов, которые приведены в тексте</w:t>
      </w:r>
      <w:r w:rsidR="003F6F7B">
        <w:rPr>
          <w:szCs w:val="40"/>
          <w:lang w:val="ru-RU" w:eastAsia="ru-RU"/>
        </w:rPr>
        <w:t xml:space="preserve"> (</w:t>
      </w:r>
      <w:r w:rsidR="003F6F7B" w:rsidRPr="003F6F7B">
        <w:rPr>
          <w:szCs w:val="40"/>
          <w:lang w:val="ru-RU" w:eastAsia="ru-RU"/>
        </w:rPr>
        <w:t>перечень литературных источников, нормативно-технической и другой документации, используемой при написании курсовой работы, а также интернет-сайтов, которые явились источниками информации</w:t>
      </w:r>
      <w:r w:rsidR="003F6F7B">
        <w:rPr>
          <w:szCs w:val="40"/>
          <w:lang w:val="ru-RU" w:eastAsia="ru-RU"/>
        </w:rPr>
        <w:t>)</w:t>
      </w:r>
      <w:r w:rsidRPr="00F67374">
        <w:rPr>
          <w:szCs w:val="40"/>
          <w:lang w:val="ru-RU" w:eastAsia="ru-RU"/>
        </w:rPr>
        <w:t>. При этом перечень ссылочных ресурсов составляют в порядке их упоминания в тексте работы и ее приложений</w:t>
      </w:r>
      <w:r>
        <w:rPr>
          <w:szCs w:val="40"/>
          <w:lang w:val="ru-RU" w:eastAsia="ru-RU"/>
        </w:rPr>
        <w:t xml:space="preserve">. </w:t>
      </w:r>
      <w:r w:rsidRPr="00F67374">
        <w:rPr>
          <w:szCs w:val="40"/>
          <w:lang w:val="ru-RU" w:eastAsia="ru-RU"/>
        </w:rPr>
        <w:t xml:space="preserve">Сведения о ресурсах следует располагать в порядке появления ссылок на ресурсы в тексте и нумеровать арабскими </w:t>
      </w:r>
      <w:r w:rsidRPr="00F67374">
        <w:rPr>
          <w:szCs w:val="40"/>
          <w:lang w:val="ru-RU" w:eastAsia="ru-RU"/>
        </w:rPr>
        <w:lastRenderedPageBreak/>
        <w:t>цифрами с точкой и печатать с абзацного отступа. Оформление перечня использованных информационных ресурсов (далее – ресурсов) должно быть выполнено в соответствии с правилами библиографического описания документов по ГОСТ Р 7.0.100</w:t>
      </w:r>
      <w:r w:rsidRPr="00A872CA">
        <w:rPr>
          <w:szCs w:val="40"/>
          <w:lang w:val="ru-RU" w:eastAsia="ru-RU"/>
        </w:rPr>
        <w:t>. Библиографическое описание содержит библиографические сведения о ресурсе, которые должны быть приведены по определенным правилам, устанавливающим наполнение и порядок следования областей и элементов, и предназначены для идентификации и общей характеристики ресурса</w:t>
      </w:r>
    </w:p>
    <w:p w14:paraId="79AC0364" w14:textId="77777777" w:rsidR="00F67374" w:rsidRDefault="008F5AC1" w:rsidP="00F67374">
      <w:pPr>
        <w:pStyle w:val="20"/>
        <w:spacing w:line="360" w:lineRule="auto"/>
        <w:ind w:firstLine="709"/>
        <w:rPr>
          <w:szCs w:val="40"/>
          <w:lang w:val="ru-RU" w:eastAsia="ru-RU"/>
        </w:rPr>
      </w:pPr>
      <w:r w:rsidRPr="00F67374">
        <w:rPr>
          <w:b/>
          <w:bCs/>
          <w:szCs w:val="40"/>
          <w:lang w:val="ru-RU" w:eastAsia="ru-RU"/>
        </w:rPr>
        <w:t>Приложения</w:t>
      </w:r>
      <w:r w:rsidRPr="008F5AC1">
        <w:rPr>
          <w:szCs w:val="40"/>
          <w:lang w:val="ru-RU" w:eastAsia="ru-RU"/>
        </w:rPr>
        <w:t xml:space="preserve"> </w:t>
      </w:r>
    </w:p>
    <w:p w14:paraId="009A466D" w14:textId="03304C16" w:rsidR="003F6F7B" w:rsidRPr="003F6F7B" w:rsidRDefault="008F5AC1" w:rsidP="00F67374">
      <w:pPr>
        <w:pStyle w:val="20"/>
        <w:spacing w:line="360" w:lineRule="auto"/>
        <w:ind w:firstLine="709"/>
        <w:rPr>
          <w:bCs/>
          <w:szCs w:val="40"/>
          <w:lang w:val="ru-RU" w:eastAsia="ru-RU"/>
        </w:rPr>
      </w:pPr>
      <w:r w:rsidRPr="008F5AC1">
        <w:rPr>
          <w:szCs w:val="40"/>
          <w:lang w:val="ru-RU" w:eastAsia="ru-RU"/>
        </w:rPr>
        <w:t>В приложения к курсовой работе выносятся копии документов предприятия</w:t>
      </w:r>
      <w:r w:rsidR="00073631">
        <w:rPr>
          <w:szCs w:val="40"/>
          <w:lang w:val="ru-RU" w:eastAsia="ru-RU"/>
        </w:rPr>
        <w:t xml:space="preserve">, рекламные материалы </w:t>
      </w:r>
      <w:r w:rsidRPr="008F5AC1">
        <w:rPr>
          <w:szCs w:val="40"/>
          <w:lang w:val="ru-RU" w:eastAsia="ru-RU"/>
        </w:rPr>
        <w:t>и т.</w:t>
      </w:r>
      <w:r w:rsidR="00073631">
        <w:rPr>
          <w:szCs w:val="40"/>
          <w:lang w:val="ru-RU" w:eastAsia="ru-RU"/>
        </w:rPr>
        <w:t>п</w:t>
      </w:r>
      <w:r w:rsidRPr="008F5AC1">
        <w:rPr>
          <w:szCs w:val="40"/>
          <w:lang w:val="ru-RU" w:eastAsia="ru-RU"/>
        </w:rPr>
        <w:t>. Кроме того, некоторый материал, дополняющий текст курсовой работы, целесообразнее приводить в приложениях, чтобы излишне не загружать основную часть, не затруднять её чтение. Это могут быть первичные документы</w:t>
      </w:r>
      <w:r w:rsidR="003F6F7B">
        <w:rPr>
          <w:szCs w:val="40"/>
          <w:lang w:val="ru-RU" w:eastAsia="ru-RU"/>
        </w:rPr>
        <w:t>,</w:t>
      </w:r>
      <w:r w:rsidRPr="008F5AC1">
        <w:rPr>
          <w:szCs w:val="40"/>
          <w:lang w:val="ru-RU" w:eastAsia="ru-RU"/>
        </w:rPr>
        <w:t xml:space="preserve"> сложные графики и схемы, таблицы большого формата</w:t>
      </w:r>
      <w:r w:rsidR="00073631">
        <w:rPr>
          <w:szCs w:val="40"/>
          <w:lang w:val="ru-RU" w:eastAsia="ru-RU"/>
        </w:rPr>
        <w:t xml:space="preserve"> т</w:t>
      </w:r>
      <w:r w:rsidRPr="008F5AC1">
        <w:rPr>
          <w:szCs w:val="40"/>
          <w:lang w:val="ru-RU" w:eastAsia="ru-RU"/>
        </w:rPr>
        <w:t>.д.</w:t>
      </w:r>
      <w:r w:rsidRPr="008F5AC1">
        <w:rPr>
          <w:b/>
          <w:szCs w:val="40"/>
          <w:lang w:val="ru-RU" w:eastAsia="ru-RU"/>
        </w:rPr>
        <w:t xml:space="preserve"> </w:t>
      </w:r>
      <w:r w:rsidR="003F6F7B" w:rsidRPr="003F6F7B">
        <w:rPr>
          <w:bCs/>
          <w:szCs w:val="40"/>
          <w:lang w:val="ru-RU" w:eastAsia="ru-RU"/>
        </w:rPr>
        <w:t>Текст каждого приложения (при необходимости) может быть разделен на разделы, подразделы, пункты, которые нумеруются в пределах каждого приложения.</w:t>
      </w:r>
    </w:p>
    <w:p w14:paraId="59964A0B" w14:textId="2E657A27" w:rsidR="003F6F7B" w:rsidRDefault="003F6F7B" w:rsidP="00F67374">
      <w:pPr>
        <w:pStyle w:val="20"/>
        <w:spacing w:line="360" w:lineRule="auto"/>
        <w:ind w:firstLine="709"/>
        <w:rPr>
          <w:b/>
          <w:szCs w:val="40"/>
          <w:lang w:val="ru-RU" w:eastAsia="ru-RU"/>
        </w:rPr>
      </w:pPr>
    </w:p>
    <w:p w14:paraId="060C0090" w14:textId="57FAEB89" w:rsidR="003F6F7B" w:rsidRDefault="00717CC0" w:rsidP="00F67374">
      <w:pPr>
        <w:pStyle w:val="20"/>
        <w:spacing w:line="360" w:lineRule="auto"/>
        <w:ind w:firstLine="709"/>
        <w:rPr>
          <w:b/>
          <w:szCs w:val="40"/>
          <w:lang w:val="ru-RU" w:eastAsia="ru-RU"/>
        </w:rPr>
      </w:pPr>
      <w:r>
        <w:rPr>
          <w:b/>
          <w:szCs w:val="40"/>
          <w:lang w:val="ru-RU" w:eastAsia="ru-RU"/>
        </w:rPr>
        <w:t>4</w:t>
      </w:r>
      <w:r w:rsidR="00521532">
        <w:rPr>
          <w:b/>
          <w:szCs w:val="40"/>
          <w:lang w:val="ru-RU" w:eastAsia="ru-RU"/>
        </w:rPr>
        <w:t>.</w:t>
      </w:r>
      <w:r w:rsidR="003F6F7B" w:rsidRPr="003F6F7B">
        <w:rPr>
          <w:b/>
          <w:szCs w:val="40"/>
          <w:lang w:val="ru-RU" w:eastAsia="ru-RU"/>
        </w:rPr>
        <w:t xml:space="preserve"> </w:t>
      </w:r>
      <w:r w:rsidR="00521532">
        <w:rPr>
          <w:b/>
          <w:szCs w:val="40"/>
          <w:lang w:val="ru-RU" w:eastAsia="ru-RU"/>
        </w:rPr>
        <w:t>Характеристика</w:t>
      </w:r>
      <w:r w:rsidR="003F6F7B" w:rsidRPr="003F6F7B">
        <w:rPr>
          <w:b/>
          <w:szCs w:val="40"/>
          <w:lang w:val="ru-RU" w:eastAsia="ru-RU"/>
        </w:rPr>
        <w:t xml:space="preserve"> основной части курсовой работы</w:t>
      </w:r>
    </w:p>
    <w:p w14:paraId="1B42DA02" w14:textId="5D9141BC" w:rsidR="003F6F7B" w:rsidRDefault="003F6F7B" w:rsidP="00F67374">
      <w:pPr>
        <w:pStyle w:val="20"/>
        <w:spacing w:line="360" w:lineRule="auto"/>
        <w:ind w:firstLine="709"/>
        <w:rPr>
          <w:b/>
          <w:szCs w:val="40"/>
          <w:lang w:val="ru-RU" w:eastAsia="ru-RU"/>
        </w:rPr>
      </w:pPr>
    </w:p>
    <w:p w14:paraId="6AC2A19C" w14:textId="77777777" w:rsidR="00A97AC6" w:rsidRPr="00A97AC6" w:rsidRDefault="00A97AC6" w:rsidP="00521532">
      <w:pPr>
        <w:pStyle w:val="20"/>
        <w:spacing w:line="360" w:lineRule="auto"/>
        <w:ind w:firstLine="709"/>
        <w:rPr>
          <w:szCs w:val="28"/>
        </w:rPr>
      </w:pPr>
      <w:r w:rsidRPr="00A97AC6">
        <w:rPr>
          <w:szCs w:val="28"/>
        </w:rPr>
        <w:t>Основная часть курсовой работы может содержать такие разделы, как:</w:t>
      </w:r>
    </w:p>
    <w:p w14:paraId="47BEDE19" w14:textId="77777777" w:rsidR="00A97AC6" w:rsidRPr="00A97AC6" w:rsidRDefault="00A97AC6" w:rsidP="00521532">
      <w:pPr>
        <w:pStyle w:val="20"/>
        <w:spacing w:line="360" w:lineRule="auto"/>
        <w:ind w:firstLine="709"/>
        <w:rPr>
          <w:szCs w:val="28"/>
        </w:rPr>
      </w:pPr>
      <w:r w:rsidRPr="00A97AC6">
        <w:rPr>
          <w:szCs w:val="28"/>
        </w:rPr>
        <w:t>- Ситуационный анализ рекламодателя;</w:t>
      </w:r>
    </w:p>
    <w:p w14:paraId="005B4BAA" w14:textId="77777777" w:rsidR="00A97AC6" w:rsidRPr="00A97AC6" w:rsidRDefault="00A97AC6" w:rsidP="00521532">
      <w:pPr>
        <w:pStyle w:val="20"/>
        <w:spacing w:line="360" w:lineRule="auto"/>
        <w:ind w:firstLine="709"/>
        <w:rPr>
          <w:szCs w:val="28"/>
        </w:rPr>
      </w:pPr>
      <w:r w:rsidRPr="00A97AC6">
        <w:rPr>
          <w:szCs w:val="28"/>
        </w:rPr>
        <w:t>- Стратегическое планирование рекламной кампании;</w:t>
      </w:r>
    </w:p>
    <w:p w14:paraId="49725F6C" w14:textId="77777777" w:rsidR="00A97AC6" w:rsidRPr="00A97AC6" w:rsidRDefault="00A97AC6" w:rsidP="00521532">
      <w:pPr>
        <w:pStyle w:val="20"/>
        <w:spacing w:line="360" w:lineRule="auto"/>
        <w:ind w:firstLine="709"/>
        <w:rPr>
          <w:szCs w:val="28"/>
        </w:rPr>
      </w:pPr>
      <w:r w:rsidRPr="00A97AC6">
        <w:rPr>
          <w:szCs w:val="28"/>
        </w:rPr>
        <w:t>- Тактическое планирование рекламной кампании;</w:t>
      </w:r>
    </w:p>
    <w:p w14:paraId="43C38196" w14:textId="77777777" w:rsidR="00A97AC6" w:rsidRPr="00A97AC6" w:rsidRDefault="00A97AC6" w:rsidP="00521532">
      <w:pPr>
        <w:pStyle w:val="20"/>
        <w:spacing w:line="360" w:lineRule="auto"/>
        <w:ind w:firstLine="709"/>
        <w:rPr>
          <w:szCs w:val="28"/>
        </w:rPr>
      </w:pPr>
      <w:r w:rsidRPr="00A97AC6">
        <w:rPr>
          <w:szCs w:val="28"/>
        </w:rPr>
        <w:t xml:space="preserve">- Оценку экономической эффективности рекламной кампании. </w:t>
      </w:r>
    </w:p>
    <w:p w14:paraId="3E4F2711" w14:textId="77777777" w:rsidR="00A97AC6" w:rsidRPr="00A97AC6" w:rsidRDefault="00A97AC6" w:rsidP="00521532">
      <w:pPr>
        <w:pStyle w:val="20"/>
        <w:spacing w:line="360" w:lineRule="auto"/>
        <w:ind w:firstLine="709"/>
        <w:rPr>
          <w:szCs w:val="28"/>
        </w:rPr>
      </w:pPr>
      <w:r w:rsidRPr="00A97AC6">
        <w:rPr>
          <w:szCs w:val="28"/>
        </w:rPr>
        <w:t xml:space="preserve">Студент может изменить название разделов, но должен в максимальной степени раскрыть их содержание.   </w:t>
      </w:r>
    </w:p>
    <w:p w14:paraId="5A346383" w14:textId="77777777" w:rsidR="000B28EB" w:rsidRDefault="000B28EB" w:rsidP="00521532">
      <w:pPr>
        <w:pStyle w:val="20"/>
        <w:spacing w:line="360" w:lineRule="auto"/>
        <w:ind w:firstLine="709"/>
        <w:rPr>
          <w:szCs w:val="28"/>
          <w:lang w:val="ru-RU"/>
        </w:rPr>
      </w:pPr>
    </w:p>
    <w:p w14:paraId="46E2376F" w14:textId="77777777" w:rsidR="00521532" w:rsidRDefault="00521532" w:rsidP="00521532">
      <w:pPr>
        <w:pStyle w:val="20"/>
        <w:spacing w:line="360" w:lineRule="auto"/>
        <w:ind w:firstLine="709"/>
        <w:rPr>
          <w:szCs w:val="28"/>
          <w:lang w:val="ru-RU"/>
        </w:rPr>
      </w:pPr>
    </w:p>
    <w:p w14:paraId="0A212425" w14:textId="77777777" w:rsidR="00521532" w:rsidRDefault="00521532" w:rsidP="00521532">
      <w:pPr>
        <w:pStyle w:val="20"/>
        <w:spacing w:line="360" w:lineRule="auto"/>
        <w:ind w:firstLine="709"/>
        <w:rPr>
          <w:szCs w:val="28"/>
          <w:lang w:val="ru-RU"/>
        </w:rPr>
      </w:pPr>
    </w:p>
    <w:p w14:paraId="75FA5A37" w14:textId="77777777" w:rsidR="00521532" w:rsidRDefault="00521532" w:rsidP="00521532">
      <w:pPr>
        <w:pStyle w:val="20"/>
        <w:spacing w:line="360" w:lineRule="auto"/>
        <w:ind w:firstLine="709"/>
        <w:rPr>
          <w:szCs w:val="28"/>
          <w:lang w:val="ru-RU"/>
        </w:rPr>
      </w:pPr>
    </w:p>
    <w:p w14:paraId="35B740DF" w14:textId="77777777" w:rsidR="00521532" w:rsidRPr="00521532" w:rsidRDefault="00521532" w:rsidP="00521532">
      <w:pPr>
        <w:pStyle w:val="20"/>
        <w:spacing w:line="360" w:lineRule="auto"/>
        <w:ind w:firstLine="709"/>
        <w:rPr>
          <w:szCs w:val="28"/>
          <w:lang w:val="ru-RU"/>
        </w:rPr>
      </w:pPr>
    </w:p>
    <w:p w14:paraId="402FBF8D" w14:textId="676DA63E" w:rsidR="00177E2B" w:rsidRDefault="000B28EB" w:rsidP="00F438AC">
      <w:pPr>
        <w:pStyle w:val="20"/>
        <w:spacing w:line="360" w:lineRule="auto"/>
        <w:ind w:firstLine="709"/>
        <w:rPr>
          <w:b/>
          <w:bCs/>
          <w:szCs w:val="28"/>
          <w:lang w:val="ru-RU"/>
        </w:rPr>
      </w:pPr>
      <w:bookmarkStart w:id="2" w:name="_Hlk123676573"/>
      <w:r w:rsidRPr="000B28EB">
        <w:rPr>
          <w:b/>
          <w:bCs/>
          <w:szCs w:val="28"/>
          <w:lang w:val="ru-RU"/>
        </w:rPr>
        <w:lastRenderedPageBreak/>
        <w:t>4.</w:t>
      </w:r>
      <w:r w:rsidR="00C9568A">
        <w:rPr>
          <w:b/>
          <w:bCs/>
          <w:szCs w:val="28"/>
          <w:lang w:val="ru-RU"/>
        </w:rPr>
        <w:t>1</w:t>
      </w:r>
      <w:r w:rsidR="00717CC0" w:rsidRPr="000B28EB">
        <w:rPr>
          <w:b/>
          <w:bCs/>
          <w:szCs w:val="28"/>
          <w:lang w:val="ru-RU"/>
        </w:rPr>
        <w:t xml:space="preserve"> </w:t>
      </w:r>
      <w:bookmarkStart w:id="3" w:name="_Hlk123664246"/>
      <w:r w:rsidR="00A97AC6">
        <w:rPr>
          <w:b/>
          <w:bCs/>
          <w:szCs w:val="28"/>
          <w:lang w:val="ru-RU"/>
        </w:rPr>
        <w:t>Ситуационный анализ</w:t>
      </w:r>
      <w:r w:rsidR="00B9686B" w:rsidRPr="00B9686B">
        <w:rPr>
          <w:b/>
          <w:bCs/>
          <w:szCs w:val="28"/>
          <w:lang w:val="ru-RU"/>
        </w:rPr>
        <w:t xml:space="preserve"> рекламодателя</w:t>
      </w:r>
    </w:p>
    <w:p w14:paraId="023E3281" w14:textId="1EEE6493" w:rsidR="00177E2B" w:rsidRDefault="00177E2B" w:rsidP="00F438AC">
      <w:pPr>
        <w:pStyle w:val="20"/>
        <w:spacing w:line="360" w:lineRule="auto"/>
        <w:ind w:firstLine="709"/>
        <w:rPr>
          <w:b/>
          <w:bCs/>
          <w:szCs w:val="28"/>
          <w:lang w:val="ru-RU"/>
        </w:rPr>
      </w:pPr>
    </w:p>
    <w:p w14:paraId="712ECA1D" w14:textId="48A29519" w:rsidR="000B28EB" w:rsidRPr="000B28EB" w:rsidRDefault="00C9568A" w:rsidP="00B9686B">
      <w:pPr>
        <w:pStyle w:val="20"/>
        <w:spacing w:line="360" w:lineRule="auto"/>
        <w:ind w:firstLine="709"/>
        <w:rPr>
          <w:szCs w:val="28"/>
        </w:rPr>
      </w:pPr>
      <w:r>
        <w:rPr>
          <w:szCs w:val="28"/>
          <w:lang w:val="ru-RU"/>
        </w:rPr>
        <w:t xml:space="preserve">Планирование рекламной кампании предполагает знание объекта планирования – рекламодателя, поэтому </w:t>
      </w:r>
      <w:bookmarkEnd w:id="2"/>
      <w:bookmarkEnd w:id="3"/>
      <w:r>
        <w:rPr>
          <w:szCs w:val="28"/>
          <w:lang w:val="ru-RU"/>
        </w:rPr>
        <w:t>в</w:t>
      </w:r>
      <w:r w:rsidR="0038489A" w:rsidRPr="0038489A">
        <w:rPr>
          <w:szCs w:val="28"/>
        </w:rPr>
        <w:t xml:space="preserve"> </w:t>
      </w:r>
      <w:r w:rsidR="005425B9">
        <w:rPr>
          <w:szCs w:val="28"/>
          <w:lang w:val="ru-RU"/>
        </w:rPr>
        <w:t xml:space="preserve">начале основной части </w:t>
      </w:r>
      <w:r w:rsidR="005425B9" w:rsidRPr="0038489A">
        <w:rPr>
          <w:szCs w:val="28"/>
        </w:rPr>
        <w:t>приводится</w:t>
      </w:r>
      <w:r w:rsidR="0038489A">
        <w:rPr>
          <w:szCs w:val="28"/>
          <w:lang w:val="ru-RU"/>
        </w:rPr>
        <w:t xml:space="preserve"> </w:t>
      </w:r>
      <w:r w:rsidR="0038489A" w:rsidRPr="0038489A">
        <w:rPr>
          <w:szCs w:val="28"/>
        </w:rPr>
        <w:t xml:space="preserve">характеристика </w:t>
      </w:r>
      <w:r w:rsidR="0038489A">
        <w:rPr>
          <w:szCs w:val="28"/>
          <w:lang w:val="ru-RU"/>
        </w:rPr>
        <w:t>рекламодателя</w:t>
      </w:r>
      <w:r w:rsidR="0038489A" w:rsidRPr="0038489A">
        <w:rPr>
          <w:szCs w:val="28"/>
        </w:rPr>
        <w:t>.</w:t>
      </w:r>
      <w:r w:rsidR="0038489A">
        <w:rPr>
          <w:szCs w:val="28"/>
          <w:lang w:val="ru-RU"/>
        </w:rPr>
        <w:t xml:space="preserve"> </w:t>
      </w:r>
      <w:r w:rsidR="00B9686B">
        <w:rPr>
          <w:szCs w:val="28"/>
          <w:lang w:val="ru-RU"/>
        </w:rPr>
        <w:t>Здесь</w:t>
      </w:r>
      <w:r w:rsidR="000B28EB" w:rsidRPr="000B28EB">
        <w:rPr>
          <w:szCs w:val="28"/>
        </w:rPr>
        <w:t xml:space="preserve"> находят отражение следующие данные:</w:t>
      </w:r>
    </w:p>
    <w:p w14:paraId="2B0CAD2D" w14:textId="06EE3543" w:rsidR="000B28EB" w:rsidRPr="000B28EB" w:rsidRDefault="00025BE8" w:rsidP="00B9686B">
      <w:pPr>
        <w:pStyle w:val="20"/>
        <w:spacing w:line="360" w:lineRule="auto"/>
        <w:ind w:firstLine="709"/>
        <w:rPr>
          <w:szCs w:val="28"/>
        </w:rPr>
      </w:pPr>
      <w:r>
        <w:rPr>
          <w:szCs w:val="28"/>
          <w:lang w:val="ru-RU"/>
        </w:rPr>
        <w:t xml:space="preserve">- </w:t>
      </w:r>
      <w:r w:rsidR="000B28EB" w:rsidRPr="000B28EB">
        <w:rPr>
          <w:szCs w:val="28"/>
        </w:rPr>
        <w:t xml:space="preserve">полное и сокращённое наименование предприятия; </w:t>
      </w:r>
    </w:p>
    <w:p w14:paraId="205C6DE4" w14:textId="2932C5CB" w:rsidR="000B28EB" w:rsidRPr="000B28EB" w:rsidRDefault="00025BE8" w:rsidP="00B9686B">
      <w:pPr>
        <w:pStyle w:val="20"/>
        <w:spacing w:line="360" w:lineRule="auto"/>
        <w:ind w:firstLine="709"/>
        <w:rPr>
          <w:szCs w:val="28"/>
        </w:rPr>
      </w:pPr>
      <w:r>
        <w:rPr>
          <w:szCs w:val="28"/>
          <w:lang w:val="ru-RU"/>
        </w:rPr>
        <w:t>-</w:t>
      </w:r>
      <w:r w:rsidR="000B28EB" w:rsidRPr="000B28EB">
        <w:rPr>
          <w:szCs w:val="28"/>
        </w:rPr>
        <w:t xml:space="preserve"> дата основания;</w:t>
      </w:r>
    </w:p>
    <w:p w14:paraId="14F095CD" w14:textId="31FD317B" w:rsidR="000B28EB" w:rsidRPr="000B28EB" w:rsidRDefault="00025BE8" w:rsidP="00B9686B">
      <w:pPr>
        <w:pStyle w:val="20"/>
        <w:spacing w:line="360" w:lineRule="auto"/>
        <w:ind w:firstLine="709"/>
        <w:rPr>
          <w:szCs w:val="28"/>
        </w:rPr>
      </w:pPr>
      <w:r>
        <w:rPr>
          <w:szCs w:val="28"/>
          <w:lang w:val="ru-RU"/>
        </w:rPr>
        <w:t>-</w:t>
      </w:r>
      <w:r w:rsidR="000B28EB" w:rsidRPr="000B28EB">
        <w:rPr>
          <w:szCs w:val="28"/>
        </w:rPr>
        <w:t xml:space="preserve"> характер собственности и организационно-правовой статус;</w:t>
      </w:r>
    </w:p>
    <w:p w14:paraId="6CAFA85F" w14:textId="541B5EE3" w:rsidR="000B28EB" w:rsidRPr="000B28EB" w:rsidRDefault="00025BE8" w:rsidP="00B9686B">
      <w:pPr>
        <w:pStyle w:val="20"/>
        <w:spacing w:line="360" w:lineRule="auto"/>
        <w:ind w:firstLine="709"/>
        <w:rPr>
          <w:szCs w:val="28"/>
        </w:rPr>
      </w:pPr>
      <w:r>
        <w:rPr>
          <w:szCs w:val="28"/>
          <w:lang w:val="ru-RU"/>
        </w:rPr>
        <w:t>-</w:t>
      </w:r>
      <w:r w:rsidR="000B28EB" w:rsidRPr="000B28EB">
        <w:rPr>
          <w:szCs w:val="28"/>
        </w:rPr>
        <w:t xml:space="preserve"> юридический адрес, дата и место регистрации;</w:t>
      </w:r>
    </w:p>
    <w:p w14:paraId="29DB289E" w14:textId="432B2147" w:rsidR="000B28EB" w:rsidRDefault="00025BE8" w:rsidP="00B9686B">
      <w:pPr>
        <w:pStyle w:val="20"/>
        <w:spacing w:line="360" w:lineRule="auto"/>
        <w:ind w:firstLine="709"/>
        <w:rPr>
          <w:szCs w:val="28"/>
        </w:rPr>
      </w:pPr>
      <w:r>
        <w:rPr>
          <w:szCs w:val="28"/>
          <w:lang w:val="ru-RU"/>
        </w:rPr>
        <w:t>-</w:t>
      </w:r>
      <w:r w:rsidR="000B28EB" w:rsidRPr="000B28EB">
        <w:rPr>
          <w:szCs w:val="28"/>
        </w:rPr>
        <w:t xml:space="preserve"> отраслевая принадлежность и виды деятельности</w:t>
      </w:r>
      <w:r>
        <w:rPr>
          <w:szCs w:val="28"/>
          <w:lang w:val="ru-RU"/>
        </w:rPr>
        <w:t xml:space="preserve"> (основные и дополнительные)</w:t>
      </w:r>
      <w:r w:rsidR="000B28EB" w:rsidRPr="000B28EB">
        <w:rPr>
          <w:szCs w:val="28"/>
        </w:rPr>
        <w:t>, направления специализации;</w:t>
      </w:r>
    </w:p>
    <w:p w14:paraId="68A86D38" w14:textId="5979F953" w:rsidR="00025BE8" w:rsidRDefault="00025BE8" w:rsidP="00B9686B">
      <w:pPr>
        <w:pStyle w:val="20"/>
        <w:spacing w:line="360" w:lineRule="auto"/>
        <w:ind w:firstLine="709"/>
        <w:rPr>
          <w:szCs w:val="28"/>
          <w:lang w:val="ru-RU"/>
        </w:rPr>
      </w:pPr>
      <w:r>
        <w:rPr>
          <w:szCs w:val="28"/>
          <w:lang w:val="ru-RU"/>
        </w:rPr>
        <w:t>- и</w:t>
      </w:r>
      <w:r w:rsidRPr="00025BE8">
        <w:rPr>
          <w:szCs w:val="28"/>
          <w:lang w:val="ru-RU"/>
        </w:rPr>
        <w:t>нформация по основным учредителям</w:t>
      </w:r>
      <w:r>
        <w:rPr>
          <w:szCs w:val="28"/>
          <w:lang w:val="ru-RU"/>
        </w:rPr>
        <w:t>;</w:t>
      </w:r>
    </w:p>
    <w:p w14:paraId="28072FF4" w14:textId="77777777" w:rsidR="0038489A" w:rsidRDefault="00025BE8" w:rsidP="00B9686B">
      <w:pPr>
        <w:pStyle w:val="20"/>
        <w:spacing w:line="360" w:lineRule="auto"/>
        <w:ind w:firstLine="709"/>
        <w:rPr>
          <w:szCs w:val="28"/>
          <w:lang w:val="ru-RU"/>
        </w:rPr>
      </w:pPr>
      <w:r>
        <w:rPr>
          <w:szCs w:val="28"/>
          <w:lang w:val="ru-RU"/>
        </w:rPr>
        <w:t>- с</w:t>
      </w:r>
      <w:r w:rsidRPr="00025BE8">
        <w:rPr>
          <w:szCs w:val="28"/>
          <w:lang w:val="ru-RU"/>
        </w:rPr>
        <w:t xml:space="preserve">ведения о регистрации </w:t>
      </w:r>
      <w:r>
        <w:rPr>
          <w:szCs w:val="28"/>
          <w:lang w:val="ru-RU"/>
        </w:rPr>
        <w:t>предприятия</w:t>
      </w:r>
      <w:r w:rsidR="0038489A">
        <w:rPr>
          <w:szCs w:val="28"/>
          <w:lang w:val="ru-RU"/>
        </w:rPr>
        <w:t>;</w:t>
      </w:r>
    </w:p>
    <w:p w14:paraId="375ECC2E" w14:textId="480B8BA3" w:rsidR="00025BE8" w:rsidRDefault="0038489A" w:rsidP="00B9686B">
      <w:pPr>
        <w:pStyle w:val="20"/>
        <w:spacing w:line="360" w:lineRule="auto"/>
        <w:ind w:firstLine="709"/>
        <w:rPr>
          <w:szCs w:val="28"/>
          <w:lang w:val="ru-RU"/>
        </w:rPr>
      </w:pPr>
      <w:r>
        <w:rPr>
          <w:szCs w:val="28"/>
          <w:lang w:val="ru-RU"/>
        </w:rPr>
        <w:t>- другие сведения</w:t>
      </w:r>
      <w:r w:rsidR="00025BE8">
        <w:rPr>
          <w:szCs w:val="28"/>
          <w:lang w:val="ru-RU"/>
        </w:rPr>
        <w:t>.</w:t>
      </w:r>
    </w:p>
    <w:p w14:paraId="6DA56DCD" w14:textId="7962702D" w:rsidR="00C026CA" w:rsidRPr="00C026CA" w:rsidRDefault="00C026CA" w:rsidP="00C026CA">
      <w:pPr>
        <w:spacing w:line="36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026CA">
        <w:rPr>
          <w:rFonts w:ascii="Times New Roman" w:eastAsia="Calibri" w:hAnsi="Times New Roman"/>
          <w:sz w:val="28"/>
          <w:szCs w:val="28"/>
          <w:lang w:eastAsia="en-US"/>
        </w:rPr>
        <w:t xml:space="preserve">Для </w:t>
      </w:r>
      <w:r>
        <w:rPr>
          <w:rFonts w:ascii="Times New Roman" w:eastAsia="Calibri" w:hAnsi="Times New Roman"/>
          <w:sz w:val="28"/>
          <w:szCs w:val="28"/>
          <w:lang w:eastAsia="en-US"/>
        </w:rPr>
        <w:t>поиска информации</w:t>
      </w:r>
      <w:r w:rsidRPr="00C026CA">
        <w:rPr>
          <w:rFonts w:ascii="Times New Roman" w:eastAsia="Calibri" w:hAnsi="Times New Roman"/>
          <w:sz w:val="28"/>
          <w:szCs w:val="28"/>
          <w:lang w:eastAsia="en-US"/>
        </w:rPr>
        <w:t xml:space="preserve"> использовать следующие сайты:</w:t>
      </w:r>
    </w:p>
    <w:p w14:paraId="7E724D07" w14:textId="485CAA0B" w:rsidR="00C026CA" w:rsidRPr="00C026CA" w:rsidRDefault="00C026CA" w:rsidP="00C026CA">
      <w:pPr>
        <w:spacing w:line="36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026CA">
        <w:rPr>
          <w:rFonts w:ascii="Times New Roman" w:eastAsia="Calibri" w:hAnsi="Times New Roman"/>
          <w:sz w:val="28"/>
          <w:szCs w:val="28"/>
          <w:lang w:eastAsia="en-US"/>
        </w:rPr>
        <w:t xml:space="preserve">- </w:t>
      </w:r>
      <w:hyperlink r:id="rId9" w:history="1">
        <w:r w:rsidRPr="00C026CA">
          <w:rPr>
            <w:rFonts w:ascii="Times New Roman" w:eastAsia="Calibri" w:hAnsi="Times New Roman"/>
            <w:sz w:val="28"/>
            <w:szCs w:val="28"/>
            <w:lang w:eastAsia="en-US"/>
          </w:rPr>
          <w:t>https://contragent.integrum.ru/search/</w:t>
        </w:r>
      </w:hyperlink>
      <w:r>
        <w:rPr>
          <w:rFonts w:ascii="Times New Roman" w:eastAsia="Calibri" w:hAnsi="Times New Roman"/>
          <w:sz w:val="28"/>
          <w:szCs w:val="28"/>
          <w:lang w:eastAsia="en-US"/>
        </w:rPr>
        <w:t>;</w:t>
      </w:r>
    </w:p>
    <w:p w14:paraId="0201F39E" w14:textId="2491B74F" w:rsidR="00C026CA" w:rsidRPr="00C026CA" w:rsidRDefault="00C026CA" w:rsidP="00C026CA">
      <w:pPr>
        <w:spacing w:line="36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026CA">
        <w:rPr>
          <w:rFonts w:ascii="Times New Roman" w:eastAsia="Calibri" w:hAnsi="Times New Roman"/>
          <w:sz w:val="28"/>
          <w:szCs w:val="28"/>
          <w:lang w:eastAsia="en-US"/>
        </w:rPr>
        <w:t xml:space="preserve">- </w:t>
      </w:r>
      <w:hyperlink r:id="rId10" w:history="1">
        <w:r w:rsidRPr="00C026CA">
          <w:rPr>
            <w:rFonts w:ascii="Times New Roman" w:eastAsia="Calibri" w:hAnsi="Times New Roman"/>
            <w:sz w:val="28"/>
            <w:szCs w:val="28"/>
            <w:lang w:eastAsia="en-US"/>
          </w:rPr>
          <w:t>https://www.list-org.com/</w:t>
        </w:r>
      </w:hyperlink>
      <w:r w:rsidRPr="00C026CA">
        <w:rPr>
          <w:rFonts w:ascii="Times New Roman" w:eastAsia="Calibri" w:hAnsi="Times New Roman"/>
          <w:sz w:val="28"/>
          <w:szCs w:val="28"/>
          <w:lang w:eastAsia="en-US"/>
        </w:rPr>
        <w:t>;</w:t>
      </w:r>
    </w:p>
    <w:p w14:paraId="1FEBA16F" w14:textId="6B0040E3" w:rsidR="00C026CA" w:rsidRPr="00C026CA" w:rsidRDefault="00C026CA" w:rsidP="00C026CA">
      <w:pPr>
        <w:spacing w:line="36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026CA">
        <w:rPr>
          <w:rFonts w:ascii="Times New Roman" w:eastAsia="Calibri" w:hAnsi="Times New Roman"/>
          <w:sz w:val="28"/>
          <w:szCs w:val="28"/>
          <w:lang w:eastAsia="en-US"/>
        </w:rPr>
        <w:t xml:space="preserve">- </w:t>
      </w:r>
      <w:hyperlink r:id="rId11" w:history="1">
        <w:r w:rsidRPr="00C026CA">
          <w:rPr>
            <w:rFonts w:ascii="Times New Roman" w:eastAsia="Calibri" w:hAnsi="Times New Roman"/>
            <w:sz w:val="28"/>
            <w:szCs w:val="28"/>
            <w:lang w:val="en-US" w:eastAsia="en-US"/>
          </w:rPr>
          <w:t>https</w:t>
        </w:r>
        <w:r w:rsidRPr="00C026CA">
          <w:rPr>
            <w:rFonts w:ascii="Times New Roman" w:eastAsia="Calibri" w:hAnsi="Times New Roman"/>
            <w:sz w:val="28"/>
            <w:szCs w:val="28"/>
            <w:lang w:eastAsia="en-US"/>
          </w:rPr>
          <w:t>://</w:t>
        </w:r>
        <w:r w:rsidRPr="00C026CA">
          <w:rPr>
            <w:rFonts w:ascii="Times New Roman" w:eastAsia="Calibri" w:hAnsi="Times New Roman"/>
            <w:sz w:val="28"/>
            <w:szCs w:val="28"/>
            <w:lang w:val="en-US" w:eastAsia="en-US"/>
          </w:rPr>
          <w:t>excheck</w:t>
        </w:r>
        <w:r w:rsidRPr="00C026CA">
          <w:rPr>
            <w:rFonts w:ascii="Times New Roman" w:eastAsia="Calibri" w:hAnsi="Times New Roman"/>
            <w:sz w:val="28"/>
            <w:szCs w:val="28"/>
            <w:lang w:eastAsia="en-US"/>
          </w:rPr>
          <w:t>.</w:t>
        </w:r>
        <w:r w:rsidRPr="00C026CA">
          <w:rPr>
            <w:rFonts w:ascii="Times New Roman" w:eastAsia="Calibri" w:hAnsi="Times New Roman"/>
            <w:sz w:val="28"/>
            <w:szCs w:val="28"/>
            <w:lang w:val="en-US" w:eastAsia="en-US"/>
          </w:rPr>
          <w:t>pro</w:t>
        </w:r>
        <w:r w:rsidRPr="00C026CA">
          <w:rPr>
            <w:rFonts w:ascii="Times New Roman" w:eastAsia="Calibri" w:hAnsi="Times New Roman"/>
            <w:sz w:val="28"/>
            <w:szCs w:val="28"/>
            <w:lang w:eastAsia="en-US"/>
          </w:rPr>
          <w:t xml:space="preserve">/ </w:t>
        </w:r>
      </w:hyperlink>
      <w:r w:rsidRPr="00C026CA">
        <w:rPr>
          <w:rFonts w:ascii="Times New Roman" w:eastAsia="Calibri" w:hAnsi="Times New Roman"/>
          <w:sz w:val="28"/>
          <w:szCs w:val="28"/>
          <w:lang w:eastAsia="en-US"/>
        </w:rPr>
        <w:t>;</w:t>
      </w:r>
    </w:p>
    <w:p w14:paraId="2D9CD92C" w14:textId="6795CDD4" w:rsidR="00C026CA" w:rsidRPr="00C026CA" w:rsidRDefault="00C026CA" w:rsidP="00C026CA">
      <w:pPr>
        <w:spacing w:line="36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026CA">
        <w:rPr>
          <w:rFonts w:ascii="Times New Roman" w:eastAsia="Calibri" w:hAnsi="Times New Roman"/>
          <w:sz w:val="28"/>
          <w:szCs w:val="28"/>
          <w:lang w:eastAsia="en-US"/>
        </w:rPr>
        <w:t xml:space="preserve">- </w:t>
      </w:r>
      <w:hyperlink r:id="rId12" w:history="1">
        <w:r w:rsidRPr="00C026CA">
          <w:rPr>
            <w:rFonts w:ascii="Times New Roman" w:eastAsia="Calibri" w:hAnsi="Times New Roman"/>
            <w:sz w:val="28"/>
            <w:szCs w:val="28"/>
            <w:lang w:eastAsia="en-US"/>
          </w:rPr>
          <w:t>https://www.testfirm.ru/</w:t>
        </w:r>
      </w:hyperlink>
      <w:r w:rsidRPr="00C026CA">
        <w:rPr>
          <w:rFonts w:ascii="Times New Roman" w:eastAsia="Calibri" w:hAnsi="Times New Roman"/>
          <w:sz w:val="28"/>
          <w:szCs w:val="28"/>
          <w:lang w:eastAsia="en-US"/>
        </w:rPr>
        <w:t>;</w:t>
      </w:r>
    </w:p>
    <w:p w14:paraId="75444027" w14:textId="77777777" w:rsidR="00C026CA" w:rsidRPr="00C026CA" w:rsidRDefault="00C026CA" w:rsidP="00C026CA">
      <w:pPr>
        <w:spacing w:line="36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026CA">
        <w:rPr>
          <w:rFonts w:ascii="Times New Roman" w:eastAsia="Calibri" w:hAnsi="Times New Roman"/>
          <w:sz w:val="28"/>
          <w:szCs w:val="28"/>
          <w:lang w:eastAsia="en-US"/>
        </w:rPr>
        <w:t>- другие источники информации.</w:t>
      </w:r>
    </w:p>
    <w:p w14:paraId="0B0223E1" w14:textId="1EB7A57C" w:rsidR="00B9686B" w:rsidRDefault="00B9686B" w:rsidP="00B9686B">
      <w:pPr>
        <w:pStyle w:val="20"/>
        <w:spacing w:line="360" w:lineRule="auto"/>
        <w:ind w:firstLine="709"/>
        <w:rPr>
          <w:szCs w:val="28"/>
          <w:lang w:val="ru-RU"/>
        </w:rPr>
      </w:pPr>
      <w:r w:rsidRPr="00B9686B">
        <w:rPr>
          <w:szCs w:val="28"/>
          <w:lang w:val="ru-RU"/>
        </w:rPr>
        <w:t>Типовое содержание общих сведений о предприятии может быть представлено в табличном формате.</w:t>
      </w:r>
    </w:p>
    <w:p w14:paraId="1F26FB5A" w14:textId="16BB16D8" w:rsidR="00025BE8" w:rsidRPr="00660380" w:rsidRDefault="00025BE8" w:rsidP="00B9686B">
      <w:pPr>
        <w:pStyle w:val="20"/>
        <w:spacing w:line="360" w:lineRule="auto"/>
        <w:ind w:firstLine="709"/>
        <w:rPr>
          <w:szCs w:val="28"/>
          <w:lang w:val="ru-RU"/>
        </w:rPr>
      </w:pPr>
      <w:r>
        <w:rPr>
          <w:szCs w:val="28"/>
          <w:lang w:val="ru-RU"/>
        </w:rPr>
        <w:t xml:space="preserve">Далее необходимо </w:t>
      </w:r>
      <w:r w:rsidRPr="00025BE8">
        <w:rPr>
          <w:szCs w:val="28"/>
        </w:rPr>
        <w:t>составить таблицу Основных финансово-экономических показателей</w:t>
      </w:r>
      <w:r>
        <w:rPr>
          <w:szCs w:val="28"/>
          <w:lang w:val="ru-RU"/>
        </w:rPr>
        <w:t xml:space="preserve"> организации</w:t>
      </w:r>
      <w:r w:rsidR="00177E2B">
        <w:rPr>
          <w:szCs w:val="28"/>
          <w:lang w:val="ru-RU"/>
        </w:rPr>
        <w:t xml:space="preserve"> и провести их анализ</w:t>
      </w:r>
      <w:r w:rsidR="00193D53">
        <w:rPr>
          <w:szCs w:val="28"/>
          <w:lang w:val="ru-RU"/>
        </w:rPr>
        <w:t xml:space="preserve">. </w:t>
      </w:r>
      <w:r w:rsidR="00193D53" w:rsidRPr="00193D53">
        <w:rPr>
          <w:szCs w:val="28"/>
          <w:lang w:val="ru-RU"/>
        </w:rPr>
        <w:t xml:space="preserve">Целесообразно изучить деятельность предприятия за последние два-три года, однако в отдельных случаях допустимо проводить </w:t>
      </w:r>
      <w:r w:rsidR="0038489A" w:rsidRPr="00193D53">
        <w:rPr>
          <w:szCs w:val="28"/>
          <w:lang w:val="ru-RU"/>
        </w:rPr>
        <w:t>анализ в</w:t>
      </w:r>
      <w:r w:rsidR="00193D53" w:rsidRPr="00193D53">
        <w:rPr>
          <w:szCs w:val="28"/>
          <w:lang w:val="ru-RU"/>
        </w:rPr>
        <w:t xml:space="preserve"> полугодовом или поквартальном разрезе. </w:t>
      </w:r>
      <w:r w:rsidR="00660380">
        <w:rPr>
          <w:szCs w:val="28"/>
          <w:lang w:val="ru-RU"/>
        </w:rPr>
        <w:t xml:space="preserve">В таблице должны быть отражены показатели, которые характеризуют деятельность предприятия и могут быть использованы для расчета эффективности разработанной рекламной кампании. Один из вариантов таблицы финансово-экономических показателей приведен в </w:t>
      </w:r>
      <w:r w:rsidR="00660380" w:rsidRPr="00A872CA">
        <w:rPr>
          <w:szCs w:val="28"/>
          <w:lang w:val="ru-RU"/>
        </w:rPr>
        <w:t>приложении Д</w:t>
      </w:r>
      <w:r w:rsidR="00A872CA">
        <w:rPr>
          <w:szCs w:val="28"/>
          <w:lang w:val="ru-RU"/>
        </w:rPr>
        <w:t>.</w:t>
      </w:r>
    </w:p>
    <w:p w14:paraId="5A7E0D28" w14:textId="67A9285C" w:rsidR="0051157C" w:rsidRPr="0051157C" w:rsidRDefault="0051157C" w:rsidP="007962AB">
      <w:pPr>
        <w:spacing w:line="360" w:lineRule="auto"/>
        <w:ind w:firstLine="709"/>
        <w:rPr>
          <w:rFonts w:ascii="Times New Roman" w:hAnsi="Times New Roman"/>
          <w:sz w:val="28"/>
          <w:szCs w:val="28"/>
          <w:lang w:eastAsia="x-none"/>
        </w:rPr>
      </w:pPr>
      <w:r w:rsidRPr="00B9686B">
        <w:rPr>
          <w:rFonts w:ascii="Times New Roman" w:hAnsi="Times New Roman"/>
          <w:sz w:val="28"/>
          <w:szCs w:val="28"/>
          <w:lang w:eastAsia="x-none"/>
        </w:rPr>
        <w:lastRenderedPageBreak/>
        <w:t>Затем</w:t>
      </w:r>
      <w:r w:rsidRPr="0051157C">
        <w:rPr>
          <w:rFonts w:ascii="Times New Roman" w:hAnsi="Times New Roman"/>
          <w:sz w:val="28"/>
          <w:szCs w:val="28"/>
          <w:lang w:eastAsia="x-none"/>
        </w:rPr>
        <w:t xml:space="preserve"> следует изучить элементы комплекса маркетинга:</w:t>
      </w:r>
    </w:p>
    <w:p w14:paraId="30CB8ED3" w14:textId="77777777" w:rsidR="0051157C" w:rsidRPr="0051157C" w:rsidRDefault="0051157C" w:rsidP="0051157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 w:rsidRPr="0051157C">
        <w:rPr>
          <w:rFonts w:ascii="Times New Roman" w:hAnsi="Times New Roman"/>
          <w:sz w:val="28"/>
          <w:szCs w:val="28"/>
          <w:lang w:eastAsia="x-none"/>
        </w:rPr>
        <w:t xml:space="preserve">- товар (инновационная деятельность; качество; дизайн; упаковка; сильные и слабые стороны; рекламная поддержка; позиционирование товара и т.д.); </w:t>
      </w:r>
    </w:p>
    <w:p w14:paraId="0C32FF96" w14:textId="77777777" w:rsidR="0051157C" w:rsidRPr="0051157C" w:rsidRDefault="0051157C" w:rsidP="0051157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 w:rsidRPr="0051157C">
        <w:rPr>
          <w:rFonts w:ascii="Times New Roman" w:hAnsi="Times New Roman"/>
          <w:sz w:val="28"/>
          <w:szCs w:val="28"/>
          <w:lang w:eastAsia="x-none"/>
        </w:rPr>
        <w:t xml:space="preserve">- ценовую политику (основные тенденции; сравнение с ценообразованием конкурентов; отношение со стороны менеджеров, покупателей, каналов распределения и т.д.); </w:t>
      </w:r>
    </w:p>
    <w:p w14:paraId="1B83C32F" w14:textId="77777777" w:rsidR="0051157C" w:rsidRPr="0051157C" w:rsidRDefault="0051157C" w:rsidP="0051157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 w:rsidRPr="0051157C">
        <w:rPr>
          <w:rFonts w:ascii="Times New Roman" w:hAnsi="Times New Roman"/>
          <w:sz w:val="28"/>
          <w:szCs w:val="28"/>
          <w:lang w:eastAsia="x-none"/>
        </w:rPr>
        <w:t xml:space="preserve">- сбытовую политику (история и оценка того, как и где распределялся товар; текущие тенденции; отношения фирмы с участниками каналов распределения; проводимая политика в сфере рекламы по месту продажи, рекламные программы с участием дилеров и т.п.); </w:t>
      </w:r>
    </w:p>
    <w:p w14:paraId="28E3A390" w14:textId="77777777" w:rsidR="0051157C" w:rsidRPr="0051157C" w:rsidRDefault="0051157C" w:rsidP="0051157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 w:rsidRPr="0051157C">
        <w:rPr>
          <w:rFonts w:ascii="Times New Roman" w:hAnsi="Times New Roman"/>
          <w:sz w:val="28"/>
          <w:szCs w:val="28"/>
          <w:lang w:eastAsia="x-none"/>
        </w:rPr>
        <w:t xml:space="preserve">- коммуникационную политику (используемые элементы системы маркетинговых коммуникаций; способы продвижения товаров; обзор рекламных стратегий, тем, кампаний; эффективность предыдущей рекламной деятельности и т.д.). </w:t>
      </w:r>
    </w:p>
    <w:p w14:paraId="661C61E8" w14:textId="77777777" w:rsidR="00A02853" w:rsidRDefault="00A97AC6" w:rsidP="00F67374">
      <w:pPr>
        <w:pStyle w:val="20"/>
        <w:spacing w:line="360" w:lineRule="auto"/>
        <w:ind w:firstLine="709"/>
        <w:rPr>
          <w:szCs w:val="28"/>
          <w:lang w:val="ru-RU"/>
        </w:rPr>
      </w:pPr>
      <w:r>
        <w:rPr>
          <w:szCs w:val="28"/>
          <w:lang w:val="ru-RU"/>
        </w:rPr>
        <w:t xml:space="preserve">Затем следует определить </w:t>
      </w:r>
      <w:r w:rsidR="00717CC0" w:rsidRPr="00717CC0">
        <w:rPr>
          <w:szCs w:val="28"/>
          <w:lang w:val="ru-RU"/>
        </w:rPr>
        <w:t>отрасль экономики, в которой работает фирма</w:t>
      </w:r>
      <w:r>
        <w:rPr>
          <w:szCs w:val="28"/>
          <w:lang w:val="ru-RU"/>
        </w:rPr>
        <w:t xml:space="preserve">, выявить </w:t>
      </w:r>
      <w:r w:rsidR="00717CC0" w:rsidRPr="00717CC0">
        <w:rPr>
          <w:szCs w:val="28"/>
          <w:lang w:val="ru-RU"/>
        </w:rPr>
        <w:t>общие тенденции развития отрасли, особенности производства и распределения</w:t>
      </w:r>
      <w:r>
        <w:rPr>
          <w:szCs w:val="28"/>
          <w:lang w:val="ru-RU"/>
        </w:rPr>
        <w:t xml:space="preserve"> товаров</w:t>
      </w:r>
      <w:r w:rsidR="00717CC0" w:rsidRPr="00717CC0">
        <w:rPr>
          <w:szCs w:val="28"/>
          <w:lang w:val="ru-RU"/>
        </w:rPr>
        <w:t>, географическое размещение и т.д.</w:t>
      </w:r>
      <w:r>
        <w:rPr>
          <w:szCs w:val="28"/>
          <w:lang w:val="ru-RU"/>
        </w:rPr>
        <w:t xml:space="preserve"> </w:t>
      </w:r>
    </w:p>
    <w:p w14:paraId="09E1BF93" w14:textId="69E4E143" w:rsidR="007962AB" w:rsidRDefault="00A97AC6" w:rsidP="00F67374">
      <w:pPr>
        <w:pStyle w:val="20"/>
        <w:spacing w:line="360" w:lineRule="auto"/>
        <w:ind w:firstLine="709"/>
        <w:rPr>
          <w:szCs w:val="28"/>
          <w:lang w:val="ru-RU"/>
        </w:rPr>
      </w:pPr>
      <w:r>
        <w:rPr>
          <w:szCs w:val="28"/>
          <w:lang w:val="ru-RU"/>
        </w:rPr>
        <w:t xml:space="preserve">Далее анализируется </w:t>
      </w:r>
      <w:r w:rsidR="00717CC0" w:rsidRPr="00717CC0">
        <w:rPr>
          <w:szCs w:val="28"/>
          <w:lang w:val="ru-RU"/>
        </w:rPr>
        <w:t>рынок</w:t>
      </w:r>
      <w:r>
        <w:rPr>
          <w:szCs w:val="28"/>
          <w:lang w:val="ru-RU"/>
        </w:rPr>
        <w:t>, на котором компания осуществляет деятельность</w:t>
      </w:r>
      <w:r w:rsidR="00717CC0" w:rsidRPr="00717CC0">
        <w:rPr>
          <w:szCs w:val="28"/>
          <w:lang w:val="ru-RU"/>
        </w:rPr>
        <w:t xml:space="preserve"> (сегменты рынка, потенциал рынка, тенденции изменения рынка, доля рынка конкретного товара, занимаемая фирмой, и т.д.)</w:t>
      </w:r>
      <w:r>
        <w:rPr>
          <w:szCs w:val="28"/>
          <w:lang w:val="ru-RU"/>
        </w:rPr>
        <w:t>.</w:t>
      </w:r>
      <w:r w:rsidR="00A02853">
        <w:rPr>
          <w:szCs w:val="28"/>
          <w:lang w:val="ru-RU"/>
        </w:rPr>
        <w:t xml:space="preserve"> </w:t>
      </w:r>
    </w:p>
    <w:p w14:paraId="59F9663F" w14:textId="5BF7CA7D" w:rsidR="00A02853" w:rsidRDefault="00A02853" w:rsidP="00A02853">
      <w:pPr>
        <w:pStyle w:val="20"/>
        <w:spacing w:line="360" w:lineRule="auto"/>
        <w:ind w:firstLine="709"/>
        <w:rPr>
          <w:szCs w:val="28"/>
          <w:lang w:val="ru-RU"/>
        </w:rPr>
      </w:pPr>
      <w:r>
        <w:rPr>
          <w:szCs w:val="28"/>
          <w:lang w:val="ru-RU"/>
        </w:rPr>
        <w:t xml:space="preserve">Для разработки более эффективной коммуникационной кампании необходима информация о целевой аудитории организации, ее основных сегментах, знание болей и предпочтений ее представителей. Поэтому следует составить </w:t>
      </w:r>
      <w:r w:rsidRPr="00A02853">
        <w:rPr>
          <w:szCs w:val="28"/>
        </w:rPr>
        <w:t>портрет потенциального потребителя</w:t>
      </w:r>
      <w:r>
        <w:rPr>
          <w:szCs w:val="28"/>
          <w:lang w:val="ru-RU"/>
        </w:rPr>
        <w:t>, также можно о</w:t>
      </w:r>
      <w:r w:rsidRPr="00A02853">
        <w:rPr>
          <w:szCs w:val="28"/>
          <w:lang w:val="ru-RU"/>
        </w:rPr>
        <w:t>цен</w:t>
      </w:r>
      <w:r>
        <w:rPr>
          <w:szCs w:val="28"/>
          <w:lang w:val="ru-RU"/>
        </w:rPr>
        <w:t>ить</w:t>
      </w:r>
      <w:r w:rsidRPr="00A02853">
        <w:rPr>
          <w:szCs w:val="28"/>
          <w:lang w:val="ru-RU"/>
        </w:rPr>
        <w:t xml:space="preserve"> удовлетворенност</w:t>
      </w:r>
      <w:r>
        <w:rPr>
          <w:szCs w:val="28"/>
          <w:lang w:val="ru-RU"/>
        </w:rPr>
        <w:t>ь</w:t>
      </w:r>
      <w:r w:rsidRPr="00A02853">
        <w:rPr>
          <w:szCs w:val="28"/>
          <w:lang w:val="ru-RU"/>
        </w:rPr>
        <w:t xml:space="preserve"> и лояльност</w:t>
      </w:r>
      <w:r>
        <w:rPr>
          <w:szCs w:val="28"/>
          <w:lang w:val="ru-RU"/>
        </w:rPr>
        <w:t>ь</w:t>
      </w:r>
      <w:r w:rsidRPr="00A02853">
        <w:rPr>
          <w:szCs w:val="28"/>
          <w:lang w:val="ru-RU"/>
        </w:rPr>
        <w:t xml:space="preserve"> потребителей товарами</w:t>
      </w:r>
      <w:r>
        <w:rPr>
          <w:szCs w:val="28"/>
          <w:lang w:val="ru-RU"/>
        </w:rPr>
        <w:t xml:space="preserve"> (услугами)</w:t>
      </w:r>
      <w:r w:rsidRPr="00A02853">
        <w:rPr>
          <w:szCs w:val="28"/>
          <w:lang w:val="ru-RU"/>
        </w:rPr>
        <w:t xml:space="preserve"> предприятия</w:t>
      </w:r>
      <w:r>
        <w:rPr>
          <w:szCs w:val="28"/>
          <w:lang w:val="ru-RU"/>
        </w:rPr>
        <w:t>.</w:t>
      </w:r>
    </w:p>
    <w:p w14:paraId="01E80328" w14:textId="437E24A8" w:rsidR="007962AB" w:rsidRDefault="00A02853" w:rsidP="00F67374">
      <w:pPr>
        <w:pStyle w:val="20"/>
        <w:spacing w:line="360" w:lineRule="auto"/>
        <w:ind w:firstLine="709"/>
        <w:rPr>
          <w:szCs w:val="28"/>
          <w:lang w:val="ru-RU"/>
        </w:rPr>
      </w:pPr>
      <w:r>
        <w:rPr>
          <w:szCs w:val="28"/>
          <w:lang w:val="ru-RU"/>
        </w:rPr>
        <w:t xml:space="preserve">Составляющей ситуационного анализа является исследование </w:t>
      </w:r>
      <w:r w:rsidR="00717CC0" w:rsidRPr="00717CC0">
        <w:rPr>
          <w:szCs w:val="28"/>
          <w:lang w:val="ru-RU"/>
        </w:rPr>
        <w:t>конкуренци</w:t>
      </w:r>
      <w:r>
        <w:rPr>
          <w:szCs w:val="28"/>
          <w:lang w:val="ru-RU"/>
        </w:rPr>
        <w:t>и</w:t>
      </w:r>
      <w:r w:rsidR="00717CC0" w:rsidRPr="00717CC0">
        <w:rPr>
          <w:szCs w:val="28"/>
          <w:lang w:val="ru-RU"/>
        </w:rPr>
        <w:t xml:space="preserve"> (</w:t>
      </w:r>
      <w:r>
        <w:rPr>
          <w:szCs w:val="28"/>
          <w:lang w:val="ru-RU"/>
        </w:rPr>
        <w:t>определение основных</w:t>
      </w:r>
      <w:r w:rsidR="00717CC0" w:rsidRPr="00717CC0">
        <w:rPr>
          <w:szCs w:val="28"/>
          <w:lang w:val="ru-RU"/>
        </w:rPr>
        <w:t xml:space="preserve"> конкурентом, сильны</w:t>
      </w:r>
      <w:r>
        <w:rPr>
          <w:szCs w:val="28"/>
          <w:lang w:val="ru-RU"/>
        </w:rPr>
        <w:t>х</w:t>
      </w:r>
      <w:r w:rsidR="00717CC0" w:rsidRPr="00717CC0">
        <w:rPr>
          <w:szCs w:val="28"/>
          <w:lang w:val="ru-RU"/>
        </w:rPr>
        <w:t xml:space="preserve"> и слабы</w:t>
      </w:r>
      <w:r>
        <w:rPr>
          <w:szCs w:val="28"/>
          <w:lang w:val="ru-RU"/>
        </w:rPr>
        <w:t>х</w:t>
      </w:r>
      <w:r w:rsidR="00717CC0" w:rsidRPr="00717CC0">
        <w:rPr>
          <w:szCs w:val="28"/>
          <w:lang w:val="ru-RU"/>
        </w:rPr>
        <w:t xml:space="preserve"> стороны конкурентов, особенности маркетинговой, в </w:t>
      </w:r>
      <w:r w:rsidR="00C9568A">
        <w:rPr>
          <w:szCs w:val="28"/>
          <w:lang w:val="ru-RU"/>
        </w:rPr>
        <w:t>особенности</w:t>
      </w:r>
      <w:r w:rsidR="00717CC0" w:rsidRPr="00717CC0">
        <w:rPr>
          <w:szCs w:val="28"/>
          <w:lang w:val="ru-RU"/>
        </w:rPr>
        <w:t xml:space="preserve"> </w:t>
      </w:r>
      <w:r>
        <w:rPr>
          <w:szCs w:val="28"/>
          <w:lang w:val="ru-RU"/>
        </w:rPr>
        <w:t>коммуникационной</w:t>
      </w:r>
      <w:r w:rsidR="00717CC0" w:rsidRPr="00717CC0">
        <w:rPr>
          <w:szCs w:val="28"/>
          <w:lang w:val="ru-RU"/>
        </w:rPr>
        <w:t>, политики конкурентов, доля рынка, занимаемая конкретным конкурентом, и т.д.)</w:t>
      </w:r>
      <w:r w:rsidR="007962AB">
        <w:rPr>
          <w:szCs w:val="28"/>
          <w:lang w:val="ru-RU"/>
        </w:rPr>
        <w:t>;</w:t>
      </w:r>
    </w:p>
    <w:p w14:paraId="015D23ED" w14:textId="7A6204D1" w:rsidR="00A02853" w:rsidRDefault="007962AB" w:rsidP="007962AB">
      <w:pPr>
        <w:pStyle w:val="20"/>
        <w:spacing w:line="360" w:lineRule="auto"/>
        <w:rPr>
          <w:szCs w:val="28"/>
        </w:rPr>
      </w:pPr>
      <w:r w:rsidRPr="007962AB">
        <w:rPr>
          <w:szCs w:val="28"/>
        </w:rPr>
        <w:t xml:space="preserve">На данном этапе </w:t>
      </w:r>
      <w:r>
        <w:rPr>
          <w:szCs w:val="28"/>
          <w:lang w:val="ru-RU"/>
        </w:rPr>
        <w:t xml:space="preserve">также </w:t>
      </w:r>
      <w:r w:rsidR="00A02853">
        <w:rPr>
          <w:szCs w:val="28"/>
          <w:lang w:val="ru-RU"/>
        </w:rPr>
        <w:t xml:space="preserve">можно провести </w:t>
      </w:r>
      <w:r w:rsidRPr="007962AB">
        <w:rPr>
          <w:szCs w:val="28"/>
        </w:rPr>
        <w:t xml:space="preserve">анализ микро- и макросреды предприятия. </w:t>
      </w:r>
    </w:p>
    <w:p w14:paraId="785EBFF7" w14:textId="1B696514" w:rsidR="007962AB" w:rsidRPr="00A872CA" w:rsidRDefault="00A02853" w:rsidP="007962AB">
      <w:pPr>
        <w:pStyle w:val="20"/>
        <w:spacing w:line="360" w:lineRule="auto"/>
        <w:rPr>
          <w:szCs w:val="28"/>
        </w:rPr>
      </w:pPr>
      <w:r>
        <w:rPr>
          <w:szCs w:val="28"/>
          <w:lang w:val="ru-RU"/>
        </w:rPr>
        <w:lastRenderedPageBreak/>
        <w:t>Выводы по ситуационному анализу рекламодателя</w:t>
      </w:r>
      <w:r w:rsidR="007962AB" w:rsidRPr="007962AB">
        <w:rPr>
          <w:szCs w:val="28"/>
        </w:rPr>
        <w:t xml:space="preserve"> следует обобщить в SWOT-анализ</w:t>
      </w:r>
      <w:r w:rsidR="007962AB">
        <w:rPr>
          <w:szCs w:val="28"/>
          <w:lang w:val="ru-RU"/>
        </w:rPr>
        <w:t>е</w:t>
      </w:r>
      <w:r w:rsidR="007962AB" w:rsidRPr="007962AB">
        <w:rPr>
          <w:szCs w:val="28"/>
        </w:rPr>
        <w:t>, также можно использовать другие методики (STEP (</w:t>
      </w:r>
      <w:r w:rsidR="007962AB" w:rsidRPr="007962AB">
        <w:rPr>
          <w:szCs w:val="28"/>
          <w:lang w:val="en-US"/>
        </w:rPr>
        <w:t>PEST</w:t>
      </w:r>
      <w:r w:rsidR="007962AB" w:rsidRPr="007962AB">
        <w:rPr>
          <w:szCs w:val="28"/>
        </w:rPr>
        <w:t>)-</w:t>
      </w:r>
      <w:r w:rsidR="007962AB" w:rsidRPr="00A872CA">
        <w:rPr>
          <w:szCs w:val="28"/>
        </w:rPr>
        <w:t xml:space="preserve">анализ и т.п.). </w:t>
      </w:r>
    </w:p>
    <w:p w14:paraId="5B5F2A19" w14:textId="0ED0B63A" w:rsidR="00717CC0" w:rsidRDefault="00717CC0" w:rsidP="00C9568A">
      <w:pPr>
        <w:pStyle w:val="20"/>
        <w:spacing w:line="360" w:lineRule="auto"/>
        <w:ind w:firstLine="709"/>
        <w:rPr>
          <w:szCs w:val="28"/>
          <w:lang w:val="ru-RU"/>
        </w:rPr>
      </w:pPr>
      <w:r w:rsidRPr="00A872CA">
        <w:rPr>
          <w:szCs w:val="28"/>
          <w:lang w:val="ru-RU"/>
        </w:rPr>
        <w:t xml:space="preserve"> После этого в общих чертах определяются ресурсы и возможности испо</w:t>
      </w:r>
      <w:r w:rsidR="00660380" w:rsidRPr="00A872CA">
        <w:rPr>
          <w:szCs w:val="28"/>
          <w:lang w:val="ru-RU"/>
        </w:rPr>
        <w:t>ль</w:t>
      </w:r>
      <w:r w:rsidRPr="00A872CA">
        <w:rPr>
          <w:szCs w:val="28"/>
          <w:lang w:val="ru-RU"/>
        </w:rPr>
        <w:t xml:space="preserve">зовать в рекламной кампании конкретные средства рекламы (популярность и особенности средств рекламы, прогнозирование их стоимости). Результатом данного этапа должны стать выводы о ситуации, в которой находится рекламодатель, которые станут основой для дальнейшего планирования и принятия важных решений по проведению рекламной кампании. </w:t>
      </w:r>
      <w:r w:rsidR="00660380" w:rsidRPr="00A872CA">
        <w:rPr>
          <w:szCs w:val="28"/>
          <w:lang w:val="ru-RU"/>
        </w:rPr>
        <w:t xml:space="preserve">Эти выводы станут основой для дальнейшего планирования и принятия решений по проведению рекламной кампании. </w:t>
      </w:r>
    </w:p>
    <w:p w14:paraId="2C6DA910" w14:textId="77777777" w:rsidR="00815C61" w:rsidRDefault="00815C61" w:rsidP="00F67374">
      <w:pPr>
        <w:pStyle w:val="20"/>
        <w:spacing w:line="360" w:lineRule="auto"/>
        <w:ind w:firstLine="709"/>
        <w:rPr>
          <w:szCs w:val="28"/>
          <w:lang w:val="ru-RU"/>
        </w:rPr>
      </w:pPr>
    </w:p>
    <w:p w14:paraId="750A5CA6" w14:textId="17ED0AFD" w:rsidR="00A02853" w:rsidRDefault="00815C61" w:rsidP="00F67374">
      <w:pPr>
        <w:pStyle w:val="20"/>
        <w:spacing w:line="360" w:lineRule="auto"/>
        <w:ind w:firstLine="709"/>
        <w:rPr>
          <w:b/>
          <w:bCs/>
          <w:szCs w:val="28"/>
          <w:lang w:val="ru-RU"/>
        </w:rPr>
      </w:pPr>
      <w:r w:rsidRPr="00815C61">
        <w:rPr>
          <w:b/>
          <w:bCs/>
          <w:szCs w:val="28"/>
          <w:lang w:val="ru-RU"/>
        </w:rPr>
        <w:t xml:space="preserve">4.2 </w:t>
      </w:r>
      <w:r w:rsidR="00A02853" w:rsidRPr="00A02853">
        <w:rPr>
          <w:b/>
          <w:bCs/>
          <w:szCs w:val="28"/>
          <w:lang w:val="ru-RU"/>
        </w:rPr>
        <w:t>Стратегическое планирование рекламной кампании</w:t>
      </w:r>
    </w:p>
    <w:p w14:paraId="4A1542A9" w14:textId="77777777" w:rsidR="00F068C6" w:rsidRDefault="00F068C6" w:rsidP="005425B9">
      <w:pPr>
        <w:pStyle w:val="20"/>
        <w:spacing w:line="360" w:lineRule="auto"/>
        <w:ind w:firstLine="709"/>
        <w:rPr>
          <w:b/>
          <w:bCs/>
          <w:szCs w:val="28"/>
        </w:rPr>
      </w:pPr>
    </w:p>
    <w:p w14:paraId="0F91B9CB" w14:textId="7A02BF9F" w:rsidR="005425B9" w:rsidRPr="005425B9" w:rsidRDefault="007962AB" w:rsidP="005425B9">
      <w:pPr>
        <w:pStyle w:val="20"/>
        <w:spacing w:line="360" w:lineRule="auto"/>
        <w:ind w:firstLine="709"/>
        <w:rPr>
          <w:szCs w:val="28"/>
        </w:rPr>
      </w:pPr>
      <w:r>
        <w:rPr>
          <w:szCs w:val="28"/>
          <w:lang w:val="ru-RU"/>
        </w:rPr>
        <w:t xml:space="preserve">На основе ситуационного анализа формулируются цели предприятия. </w:t>
      </w:r>
      <w:r w:rsidR="00F068C6" w:rsidRPr="00F068C6">
        <w:rPr>
          <w:szCs w:val="28"/>
        </w:rPr>
        <w:t xml:space="preserve">Нужно чётко различать бизнес-цели, маркетинговые и рекламные цели. </w:t>
      </w:r>
      <w:r w:rsidR="005425B9" w:rsidRPr="005425B9">
        <w:rPr>
          <w:szCs w:val="28"/>
        </w:rPr>
        <w:t xml:space="preserve">Бизнес цели должны устанавливать четкие задачи компании в трех направлениях: положение компании в сегменте или место на рынке; уровень продаж; уровень прибыли и норма рентабельности продаж. Бизнес цели являются главными финансовыми целями предприятия. </w:t>
      </w:r>
    </w:p>
    <w:p w14:paraId="64915292" w14:textId="77777777" w:rsidR="005425B9" w:rsidRPr="005425B9" w:rsidRDefault="005425B9" w:rsidP="005425B9">
      <w:pPr>
        <w:pStyle w:val="20"/>
        <w:spacing w:line="360" w:lineRule="auto"/>
        <w:ind w:firstLine="709"/>
        <w:rPr>
          <w:szCs w:val="28"/>
        </w:rPr>
      </w:pPr>
      <w:r w:rsidRPr="005425B9">
        <w:rPr>
          <w:szCs w:val="28"/>
        </w:rPr>
        <w:t xml:space="preserve">Пример стратегических бизнес-целей предприятия: </w:t>
      </w:r>
    </w:p>
    <w:p w14:paraId="3619A33A" w14:textId="77777777" w:rsidR="005425B9" w:rsidRPr="005425B9" w:rsidRDefault="005425B9" w:rsidP="005425B9">
      <w:pPr>
        <w:pStyle w:val="20"/>
        <w:spacing w:line="360" w:lineRule="auto"/>
        <w:ind w:firstLine="709"/>
        <w:rPr>
          <w:szCs w:val="28"/>
        </w:rPr>
      </w:pPr>
      <w:r w:rsidRPr="005425B9">
        <w:rPr>
          <w:szCs w:val="28"/>
        </w:rPr>
        <w:t xml:space="preserve">- Удержать лидерство на рынке. </w:t>
      </w:r>
    </w:p>
    <w:p w14:paraId="1097A909" w14:textId="77777777" w:rsidR="005425B9" w:rsidRPr="005425B9" w:rsidRDefault="005425B9" w:rsidP="005425B9">
      <w:pPr>
        <w:pStyle w:val="20"/>
        <w:spacing w:line="360" w:lineRule="auto"/>
        <w:ind w:firstLine="709"/>
        <w:rPr>
          <w:szCs w:val="28"/>
        </w:rPr>
      </w:pPr>
      <w:r w:rsidRPr="005425B9">
        <w:rPr>
          <w:szCs w:val="28"/>
        </w:rPr>
        <w:t xml:space="preserve">- Войти в тройку лидеров по объемам грузоперевозок. </w:t>
      </w:r>
    </w:p>
    <w:p w14:paraId="253C8441" w14:textId="77777777" w:rsidR="005425B9" w:rsidRPr="005425B9" w:rsidRDefault="005425B9" w:rsidP="005425B9">
      <w:pPr>
        <w:pStyle w:val="20"/>
        <w:spacing w:line="360" w:lineRule="auto"/>
        <w:ind w:firstLine="709"/>
        <w:rPr>
          <w:szCs w:val="28"/>
        </w:rPr>
      </w:pPr>
      <w:r w:rsidRPr="005425B9">
        <w:rPr>
          <w:szCs w:val="28"/>
        </w:rPr>
        <w:t xml:space="preserve">- Достичь роста продаж, опережающего рост рынка. </w:t>
      </w:r>
    </w:p>
    <w:p w14:paraId="1DAA7E1E" w14:textId="77777777" w:rsidR="005425B9" w:rsidRPr="005425B9" w:rsidRDefault="005425B9" w:rsidP="005425B9">
      <w:pPr>
        <w:pStyle w:val="20"/>
        <w:spacing w:line="360" w:lineRule="auto"/>
        <w:ind w:firstLine="709"/>
        <w:rPr>
          <w:szCs w:val="28"/>
        </w:rPr>
      </w:pPr>
      <w:r w:rsidRPr="005425B9">
        <w:rPr>
          <w:szCs w:val="28"/>
        </w:rPr>
        <w:t xml:space="preserve">- Рост прибыли и продаж на 20 %. </w:t>
      </w:r>
    </w:p>
    <w:p w14:paraId="30B509D5" w14:textId="77777777" w:rsidR="005425B9" w:rsidRPr="005425B9" w:rsidRDefault="005425B9" w:rsidP="005425B9">
      <w:pPr>
        <w:pStyle w:val="20"/>
        <w:spacing w:line="360" w:lineRule="auto"/>
        <w:ind w:firstLine="709"/>
        <w:rPr>
          <w:szCs w:val="28"/>
        </w:rPr>
      </w:pPr>
      <w:r w:rsidRPr="005425B9">
        <w:rPr>
          <w:szCs w:val="28"/>
        </w:rPr>
        <w:t xml:space="preserve">- Удержать рентабельность на уровне 65 % . </w:t>
      </w:r>
    </w:p>
    <w:p w14:paraId="2C470E6A" w14:textId="77777777" w:rsidR="005425B9" w:rsidRPr="005425B9" w:rsidRDefault="005425B9" w:rsidP="005425B9">
      <w:pPr>
        <w:pStyle w:val="20"/>
        <w:spacing w:line="360" w:lineRule="auto"/>
        <w:ind w:firstLine="709"/>
        <w:rPr>
          <w:szCs w:val="28"/>
        </w:rPr>
      </w:pPr>
      <w:r w:rsidRPr="005425B9">
        <w:rPr>
          <w:szCs w:val="28"/>
        </w:rPr>
        <w:t>Второй уровень: маркетинговые цели. Стратегические маркетинговые цели отвечают на вопрос: «Как должна измениться целевая аудитория и поведение целевой аудитории, чтобы достичь поставленных бизнес целей организации».</w:t>
      </w:r>
    </w:p>
    <w:p w14:paraId="3D00D0C6" w14:textId="77777777" w:rsidR="005425B9" w:rsidRPr="005425B9" w:rsidRDefault="005425B9" w:rsidP="005425B9">
      <w:pPr>
        <w:pStyle w:val="20"/>
        <w:spacing w:line="360" w:lineRule="auto"/>
        <w:ind w:firstLine="709"/>
        <w:rPr>
          <w:szCs w:val="28"/>
        </w:rPr>
      </w:pPr>
      <w:r w:rsidRPr="005425B9">
        <w:rPr>
          <w:szCs w:val="28"/>
        </w:rPr>
        <w:t xml:space="preserve">Пример основных стратегических маркетинговых целей организации: </w:t>
      </w:r>
    </w:p>
    <w:p w14:paraId="635614B8" w14:textId="77777777" w:rsidR="005425B9" w:rsidRPr="005425B9" w:rsidRDefault="005425B9" w:rsidP="005425B9">
      <w:pPr>
        <w:pStyle w:val="20"/>
        <w:spacing w:line="360" w:lineRule="auto"/>
        <w:ind w:firstLine="709"/>
        <w:rPr>
          <w:szCs w:val="28"/>
        </w:rPr>
      </w:pPr>
      <w:r w:rsidRPr="005425B9">
        <w:rPr>
          <w:szCs w:val="28"/>
        </w:rPr>
        <w:t xml:space="preserve">- Привлечь новую аудиторию к потреблению бренда; </w:t>
      </w:r>
    </w:p>
    <w:p w14:paraId="7865BA0C" w14:textId="77777777" w:rsidR="005425B9" w:rsidRPr="005425B9" w:rsidRDefault="005425B9" w:rsidP="005425B9">
      <w:pPr>
        <w:pStyle w:val="20"/>
        <w:spacing w:line="360" w:lineRule="auto"/>
        <w:ind w:firstLine="709"/>
        <w:rPr>
          <w:szCs w:val="28"/>
        </w:rPr>
      </w:pPr>
      <w:r w:rsidRPr="005425B9">
        <w:rPr>
          <w:szCs w:val="28"/>
        </w:rPr>
        <w:lastRenderedPageBreak/>
        <w:t xml:space="preserve">- Увеличить частоту потребления и использования товара с 1 раза в неделю до ежедневного использования; </w:t>
      </w:r>
    </w:p>
    <w:p w14:paraId="719F4B14" w14:textId="77777777" w:rsidR="005425B9" w:rsidRPr="005425B9" w:rsidRDefault="005425B9" w:rsidP="005425B9">
      <w:pPr>
        <w:pStyle w:val="20"/>
        <w:spacing w:line="360" w:lineRule="auto"/>
        <w:ind w:firstLine="709"/>
        <w:rPr>
          <w:szCs w:val="28"/>
        </w:rPr>
      </w:pPr>
      <w:r w:rsidRPr="005425B9">
        <w:rPr>
          <w:szCs w:val="28"/>
        </w:rPr>
        <w:t xml:space="preserve">- Привлечь к потреблению продукта всех членов семьи; </w:t>
      </w:r>
    </w:p>
    <w:p w14:paraId="07102DB0" w14:textId="77777777" w:rsidR="005425B9" w:rsidRPr="005425B9" w:rsidRDefault="005425B9" w:rsidP="005425B9">
      <w:pPr>
        <w:pStyle w:val="20"/>
        <w:spacing w:line="360" w:lineRule="auto"/>
        <w:ind w:firstLine="709"/>
        <w:rPr>
          <w:szCs w:val="28"/>
        </w:rPr>
      </w:pPr>
      <w:r w:rsidRPr="005425B9">
        <w:rPr>
          <w:szCs w:val="28"/>
        </w:rPr>
        <w:t xml:space="preserve">- Повысить лояльность к продукту среди потребителей старше 35 лет; </w:t>
      </w:r>
    </w:p>
    <w:p w14:paraId="12B57050" w14:textId="77777777" w:rsidR="005425B9" w:rsidRPr="005425B9" w:rsidRDefault="005425B9" w:rsidP="005425B9">
      <w:pPr>
        <w:pStyle w:val="20"/>
        <w:spacing w:line="360" w:lineRule="auto"/>
        <w:ind w:firstLine="709"/>
        <w:rPr>
          <w:szCs w:val="28"/>
        </w:rPr>
      </w:pPr>
      <w:r w:rsidRPr="005425B9">
        <w:rPr>
          <w:szCs w:val="28"/>
        </w:rPr>
        <w:t>- Увеличить частоту пробных покупок среди молодой аудитории.</w:t>
      </w:r>
    </w:p>
    <w:p w14:paraId="3265E71D" w14:textId="6498720B" w:rsidR="00815C61" w:rsidRDefault="005425B9" w:rsidP="00F67374">
      <w:pPr>
        <w:pStyle w:val="20"/>
        <w:spacing w:line="360" w:lineRule="auto"/>
        <w:ind w:firstLine="709"/>
        <w:rPr>
          <w:szCs w:val="28"/>
          <w:lang w:val="ru-RU"/>
        </w:rPr>
      </w:pPr>
      <w:r>
        <w:rPr>
          <w:szCs w:val="28"/>
          <w:lang w:val="ru-RU"/>
        </w:rPr>
        <w:t xml:space="preserve">На основе бизнес и маркетинговых целей определяются цели рекламной кампании. </w:t>
      </w:r>
      <w:r w:rsidR="00815C61" w:rsidRPr="00815C61">
        <w:rPr>
          <w:szCs w:val="28"/>
          <w:lang w:val="ru-RU"/>
        </w:rPr>
        <w:t xml:space="preserve">К рекламным целям </w:t>
      </w:r>
      <w:r>
        <w:rPr>
          <w:szCs w:val="28"/>
          <w:lang w:val="ru-RU"/>
        </w:rPr>
        <w:t xml:space="preserve">можно </w:t>
      </w:r>
      <w:r w:rsidR="007962AB" w:rsidRPr="00815C61">
        <w:rPr>
          <w:szCs w:val="28"/>
          <w:lang w:val="ru-RU"/>
        </w:rPr>
        <w:t>отнес</w:t>
      </w:r>
      <w:r w:rsidR="007962AB">
        <w:rPr>
          <w:szCs w:val="28"/>
          <w:lang w:val="ru-RU"/>
        </w:rPr>
        <w:t>ти</w:t>
      </w:r>
      <w:r w:rsidR="00815C61" w:rsidRPr="00815C61">
        <w:rPr>
          <w:szCs w:val="28"/>
          <w:lang w:val="ru-RU"/>
        </w:rPr>
        <w:t xml:space="preserve">: </w:t>
      </w:r>
    </w:p>
    <w:p w14:paraId="2117E2CB" w14:textId="77777777" w:rsidR="00815C61" w:rsidRDefault="00815C61" w:rsidP="00F67374">
      <w:pPr>
        <w:pStyle w:val="20"/>
        <w:spacing w:line="360" w:lineRule="auto"/>
        <w:ind w:firstLine="709"/>
        <w:rPr>
          <w:szCs w:val="28"/>
          <w:lang w:val="ru-RU"/>
        </w:rPr>
      </w:pPr>
      <w:r w:rsidRPr="00815C61">
        <w:rPr>
          <w:szCs w:val="28"/>
          <w:lang w:val="ru-RU"/>
        </w:rPr>
        <w:t>1) создание/повышение осведомлённости о торговой марке у целевой аудитории;</w:t>
      </w:r>
    </w:p>
    <w:p w14:paraId="129BBA24" w14:textId="77777777" w:rsidR="00815C61" w:rsidRDefault="00815C61" w:rsidP="00F67374">
      <w:pPr>
        <w:pStyle w:val="20"/>
        <w:spacing w:line="360" w:lineRule="auto"/>
        <w:ind w:firstLine="709"/>
        <w:rPr>
          <w:szCs w:val="28"/>
          <w:lang w:val="ru-RU"/>
        </w:rPr>
      </w:pPr>
      <w:r w:rsidRPr="00815C61">
        <w:rPr>
          <w:szCs w:val="28"/>
          <w:lang w:val="ru-RU"/>
        </w:rPr>
        <w:t xml:space="preserve"> 2) создание/корректировка определённого отношения к торговой марке</w:t>
      </w:r>
      <w:r>
        <w:rPr>
          <w:szCs w:val="28"/>
          <w:lang w:val="ru-RU"/>
        </w:rPr>
        <w:t>;</w:t>
      </w:r>
    </w:p>
    <w:p w14:paraId="129E0D87" w14:textId="77777777" w:rsidR="00815C61" w:rsidRDefault="00815C61" w:rsidP="00F67374">
      <w:pPr>
        <w:pStyle w:val="20"/>
        <w:spacing w:line="360" w:lineRule="auto"/>
        <w:ind w:firstLine="709"/>
        <w:rPr>
          <w:szCs w:val="28"/>
          <w:lang w:val="ru-RU"/>
        </w:rPr>
      </w:pPr>
      <w:r w:rsidRPr="00815C61">
        <w:rPr>
          <w:szCs w:val="28"/>
          <w:lang w:val="ru-RU"/>
        </w:rPr>
        <w:t xml:space="preserve">3) создание/корректировка имиджа торговой марки; </w:t>
      </w:r>
    </w:p>
    <w:p w14:paraId="5A724E5B" w14:textId="77777777" w:rsidR="0039597E" w:rsidRDefault="00815C61" w:rsidP="00F67374">
      <w:pPr>
        <w:pStyle w:val="20"/>
        <w:spacing w:line="360" w:lineRule="auto"/>
        <w:ind w:firstLine="709"/>
        <w:rPr>
          <w:szCs w:val="28"/>
          <w:lang w:val="ru-RU"/>
        </w:rPr>
      </w:pPr>
      <w:r w:rsidRPr="00815C61">
        <w:rPr>
          <w:szCs w:val="28"/>
          <w:lang w:val="ru-RU"/>
        </w:rPr>
        <w:t xml:space="preserve">4) формирование у потребителя: </w:t>
      </w:r>
    </w:p>
    <w:p w14:paraId="7D1B213F" w14:textId="77777777" w:rsidR="0039597E" w:rsidRDefault="00815C61" w:rsidP="00F67374">
      <w:pPr>
        <w:pStyle w:val="20"/>
        <w:spacing w:line="360" w:lineRule="auto"/>
        <w:ind w:firstLine="709"/>
        <w:rPr>
          <w:szCs w:val="28"/>
          <w:lang w:val="ru-RU"/>
        </w:rPr>
      </w:pPr>
      <w:r w:rsidRPr="00815C61">
        <w:rPr>
          <w:szCs w:val="28"/>
          <w:lang w:val="ru-RU"/>
        </w:rPr>
        <w:sym w:font="Symbol" w:char="F02D"/>
      </w:r>
      <w:r w:rsidRPr="00815C61">
        <w:rPr>
          <w:szCs w:val="28"/>
          <w:lang w:val="ru-RU"/>
        </w:rPr>
        <w:t xml:space="preserve"> эффекта узнавания товара; </w:t>
      </w:r>
    </w:p>
    <w:p w14:paraId="27FD7639" w14:textId="77777777" w:rsidR="0039597E" w:rsidRDefault="00815C61" w:rsidP="00F67374">
      <w:pPr>
        <w:pStyle w:val="20"/>
        <w:spacing w:line="360" w:lineRule="auto"/>
        <w:ind w:firstLine="709"/>
        <w:rPr>
          <w:szCs w:val="28"/>
          <w:lang w:val="ru-RU"/>
        </w:rPr>
      </w:pPr>
      <w:r w:rsidRPr="00815C61">
        <w:rPr>
          <w:szCs w:val="28"/>
          <w:lang w:val="ru-RU"/>
        </w:rPr>
        <w:sym w:font="Symbol" w:char="F02D"/>
      </w:r>
      <w:r w:rsidRPr="00815C61">
        <w:rPr>
          <w:szCs w:val="28"/>
          <w:lang w:val="ru-RU"/>
        </w:rPr>
        <w:t xml:space="preserve"> эффекта припоминания товара;</w:t>
      </w:r>
    </w:p>
    <w:p w14:paraId="035C03D3" w14:textId="77777777" w:rsidR="0039597E" w:rsidRDefault="00815C61" w:rsidP="00F67374">
      <w:pPr>
        <w:pStyle w:val="20"/>
        <w:spacing w:line="360" w:lineRule="auto"/>
        <w:ind w:firstLine="709"/>
        <w:rPr>
          <w:szCs w:val="28"/>
          <w:lang w:val="ru-RU"/>
        </w:rPr>
      </w:pPr>
      <w:r w:rsidRPr="00815C61">
        <w:rPr>
          <w:szCs w:val="28"/>
          <w:lang w:val="ru-RU"/>
        </w:rPr>
        <w:sym w:font="Symbol" w:char="F02D"/>
      </w:r>
      <w:r w:rsidRPr="00815C61">
        <w:rPr>
          <w:szCs w:val="28"/>
          <w:lang w:val="ru-RU"/>
        </w:rPr>
        <w:t xml:space="preserve"> положительного образа фирмы в глазах самых различных целевых аудиторий; </w:t>
      </w:r>
    </w:p>
    <w:p w14:paraId="5F4DEBD2" w14:textId="77777777" w:rsidR="0039597E" w:rsidRDefault="00815C61" w:rsidP="00F67374">
      <w:pPr>
        <w:pStyle w:val="20"/>
        <w:spacing w:line="360" w:lineRule="auto"/>
        <w:ind w:firstLine="709"/>
        <w:rPr>
          <w:szCs w:val="28"/>
          <w:lang w:val="ru-RU"/>
        </w:rPr>
      </w:pPr>
      <w:r w:rsidRPr="00815C61">
        <w:rPr>
          <w:szCs w:val="28"/>
          <w:lang w:val="ru-RU"/>
        </w:rPr>
        <w:sym w:font="Symbol" w:char="F02D"/>
      </w:r>
      <w:r w:rsidRPr="00815C61">
        <w:rPr>
          <w:szCs w:val="28"/>
          <w:lang w:val="ru-RU"/>
        </w:rPr>
        <w:t xml:space="preserve"> установки к необходимости приобретения товара;</w:t>
      </w:r>
    </w:p>
    <w:p w14:paraId="2DDFB935" w14:textId="79464EA6" w:rsidR="00815C61" w:rsidRDefault="00815C61" w:rsidP="00F67374">
      <w:pPr>
        <w:pStyle w:val="20"/>
        <w:spacing w:line="360" w:lineRule="auto"/>
        <w:ind w:firstLine="709"/>
        <w:rPr>
          <w:szCs w:val="28"/>
          <w:lang w:val="ru-RU"/>
        </w:rPr>
      </w:pPr>
      <w:r w:rsidRPr="00815C61">
        <w:rPr>
          <w:szCs w:val="28"/>
          <w:lang w:val="ru-RU"/>
        </w:rPr>
        <w:sym w:font="Symbol" w:char="F02D"/>
      </w:r>
      <w:r w:rsidRPr="00815C61">
        <w:rPr>
          <w:szCs w:val="28"/>
          <w:lang w:val="ru-RU"/>
        </w:rPr>
        <w:t xml:space="preserve"> новых потребностей, что впоследствии приводит к увеличению сбыта товара</w:t>
      </w:r>
      <w:r>
        <w:rPr>
          <w:szCs w:val="28"/>
          <w:lang w:val="ru-RU"/>
        </w:rPr>
        <w:t>.</w:t>
      </w:r>
    </w:p>
    <w:p w14:paraId="06046053" w14:textId="77777777" w:rsidR="005425B9" w:rsidRDefault="005425B9" w:rsidP="005425B9">
      <w:pPr>
        <w:pStyle w:val="20"/>
        <w:spacing w:line="360" w:lineRule="auto"/>
        <w:ind w:firstLine="709"/>
        <w:rPr>
          <w:szCs w:val="28"/>
          <w:lang w:val="ru-RU"/>
        </w:rPr>
      </w:pPr>
      <w:r>
        <w:rPr>
          <w:szCs w:val="28"/>
          <w:lang w:val="ru-RU"/>
        </w:rPr>
        <w:t>5. И</w:t>
      </w:r>
      <w:r w:rsidR="003E16D5" w:rsidRPr="003E16D5">
        <w:rPr>
          <w:szCs w:val="28"/>
        </w:rPr>
        <w:t>нформирование о товаре или услуге</w:t>
      </w:r>
      <w:r w:rsidR="003E16D5">
        <w:rPr>
          <w:szCs w:val="28"/>
          <w:lang w:val="ru-RU"/>
        </w:rPr>
        <w:t>;</w:t>
      </w:r>
    </w:p>
    <w:p w14:paraId="39274FF1" w14:textId="77777777" w:rsidR="005425B9" w:rsidRPr="005425B9" w:rsidRDefault="005425B9" w:rsidP="005425B9">
      <w:pPr>
        <w:pStyle w:val="20"/>
        <w:spacing w:line="360" w:lineRule="auto"/>
        <w:ind w:firstLine="709"/>
        <w:rPr>
          <w:szCs w:val="28"/>
          <w:lang w:val="ru-RU"/>
        </w:rPr>
      </w:pPr>
      <w:r>
        <w:rPr>
          <w:szCs w:val="28"/>
          <w:lang w:val="ru-RU"/>
        </w:rPr>
        <w:t>6. Н</w:t>
      </w:r>
      <w:r w:rsidR="003E16D5" w:rsidRPr="003E16D5">
        <w:rPr>
          <w:szCs w:val="28"/>
        </w:rPr>
        <w:t xml:space="preserve">апоминание </w:t>
      </w:r>
      <w:r w:rsidRPr="003E16D5">
        <w:rPr>
          <w:szCs w:val="28"/>
        </w:rPr>
        <w:t>о товаре или услуге</w:t>
      </w:r>
      <w:r w:rsidRPr="005425B9">
        <w:rPr>
          <w:szCs w:val="28"/>
          <w:lang w:val="ru-RU"/>
        </w:rPr>
        <w:t>;</w:t>
      </w:r>
    </w:p>
    <w:p w14:paraId="5434E4AD" w14:textId="77777777" w:rsidR="005425B9" w:rsidRDefault="005425B9" w:rsidP="005425B9">
      <w:pPr>
        <w:pStyle w:val="20"/>
        <w:spacing w:line="360" w:lineRule="auto"/>
        <w:ind w:firstLine="709"/>
        <w:rPr>
          <w:szCs w:val="28"/>
          <w:lang w:val="ru-RU"/>
        </w:rPr>
      </w:pPr>
      <w:r>
        <w:rPr>
          <w:szCs w:val="28"/>
          <w:lang w:val="ru-RU"/>
        </w:rPr>
        <w:t>7. У</w:t>
      </w:r>
      <w:r w:rsidR="003E16D5" w:rsidRPr="003E16D5">
        <w:rPr>
          <w:szCs w:val="28"/>
        </w:rPr>
        <w:t>силение лояльности к товару или услуге</w:t>
      </w:r>
      <w:r w:rsidR="003E16D5">
        <w:rPr>
          <w:szCs w:val="28"/>
          <w:lang w:val="ru-RU"/>
        </w:rPr>
        <w:t>;</w:t>
      </w:r>
    </w:p>
    <w:p w14:paraId="097000A8" w14:textId="6C72D240" w:rsidR="003E16D5" w:rsidRPr="003E16D5" w:rsidRDefault="005425B9" w:rsidP="005425B9">
      <w:pPr>
        <w:pStyle w:val="20"/>
        <w:spacing w:line="360" w:lineRule="auto"/>
        <w:ind w:firstLine="709"/>
        <w:rPr>
          <w:szCs w:val="28"/>
          <w:lang w:val="ru-RU"/>
        </w:rPr>
      </w:pPr>
      <w:r>
        <w:rPr>
          <w:szCs w:val="28"/>
          <w:lang w:val="ru-RU"/>
        </w:rPr>
        <w:t>8. У</w:t>
      </w:r>
      <w:r w:rsidR="003E16D5" w:rsidRPr="003E16D5">
        <w:rPr>
          <w:szCs w:val="28"/>
        </w:rPr>
        <w:t>беждение в полезности товара</w:t>
      </w:r>
      <w:r w:rsidR="003E16D5">
        <w:rPr>
          <w:szCs w:val="28"/>
          <w:lang w:val="ru-RU"/>
        </w:rPr>
        <w:t>;</w:t>
      </w:r>
    </w:p>
    <w:p w14:paraId="28D5D485" w14:textId="178D51C6" w:rsidR="003E16D5" w:rsidRPr="003E16D5" w:rsidRDefault="005425B9" w:rsidP="005425B9">
      <w:pPr>
        <w:pStyle w:val="20"/>
        <w:spacing w:line="360" w:lineRule="auto"/>
        <w:ind w:firstLine="709"/>
        <w:rPr>
          <w:szCs w:val="28"/>
          <w:lang w:val="ru-RU"/>
        </w:rPr>
      </w:pPr>
      <w:r>
        <w:rPr>
          <w:szCs w:val="28"/>
          <w:lang w:val="ru-RU"/>
        </w:rPr>
        <w:t>9. У</w:t>
      </w:r>
      <w:r w:rsidR="003E16D5" w:rsidRPr="003E16D5">
        <w:rPr>
          <w:szCs w:val="28"/>
        </w:rPr>
        <w:t>крепление имиджа компании, товара</w:t>
      </w:r>
      <w:r w:rsidR="003E16D5">
        <w:rPr>
          <w:szCs w:val="28"/>
          <w:lang w:val="ru-RU"/>
        </w:rPr>
        <w:t>;</w:t>
      </w:r>
    </w:p>
    <w:p w14:paraId="2E46C198" w14:textId="6BD35EA8" w:rsidR="003E16D5" w:rsidRPr="003E16D5" w:rsidRDefault="005425B9" w:rsidP="005425B9">
      <w:pPr>
        <w:pStyle w:val="20"/>
        <w:spacing w:line="360" w:lineRule="auto"/>
        <w:ind w:firstLine="709"/>
        <w:rPr>
          <w:szCs w:val="28"/>
        </w:rPr>
      </w:pPr>
      <w:r>
        <w:rPr>
          <w:szCs w:val="28"/>
          <w:lang w:val="ru-RU"/>
        </w:rPr>
        <w:t>10. И</w:t>
      </w:r>
      <w:r w:rsidR="003E16D5" w:rsidRPr="003E16D5">
        <w:rPr>
          <w:szCs w:val="28"/>
        </w:rPr>
        <w:t>зменение имиджа товара или компании и т.д.</w:t>
      </w:r>
    </w:p>
    <w:p w14:paraId="3C930190" w14:textId="0B6E0444" w:rsidR="00160502" w:rsidRDefault="00160502" w:rsidP="00E957A8">
      <w:pPr>
        <w:pStyle w:val="20"/>
        <w:spacing w:line="360" w:lineRule="auto"/>
        <w:ind w:firstLine="709"/>
        <w:rPr>
          <w:szCs w:val="28"/>
        </w:rPr>
      </w:pPr>
      <w:r>
        <w:rPr>
          <w:szCs w:val="28"/>
          <w:lang w:val="ru-RU"/>
        </w:rPr>
        <w:t xml:space="preserve">Цели РК определяют сроки ее </w:t>
      </w:r>
      <w:r w:rsidRPr="00160502">
        <w:rPr>
          <w:szCs w:val="28"/>
        </w:rPr>
        <w:t>проведения</w:t>
      </w:r>
      <w:r>
        <w:rPr>
          <w:szCs w:val="28"/>
          <w:lang w:val="ru-RU"/>
        </w:rPr>
        <w:t>. По длительности рекламные кампании могут быть:</w:t>
      </w:r>
      <w:r w:rsidRPr="00160502">
        <w:rPr>
          <w:szCs w:val="28"/>
        </w:rPr>
        <w:t xml:space="preserve"> </w:t>
      </w:r>
      <w:r w:rsidRPr="00160502">
        <w:rPr>
          <w:szCs w:val="28"/>
          <w:lang w:val="ru-RU"/>
        </w:rPr>
        <w:t>краткосрочные (до 1 месяца), среднесрочные (до 6 месяцев) и долгосрочные (от полугода)</w:t>
      </w:r>
      <w:r>
        <w:rPr>
          <w:szCs w:val="28"/>
          <w:lang w:val="ru-RU"/>
        </w:rPr>
        <w:t xml:space="preserve">. Чем амбициознее цели, тем, скорее всего, более продолжительной должна быть кампания, более креативной должна быть </w:t>
      </w:r>
      <w:r w:rsidR="003B5A72">
        <w:rPr>
          <w:szCs w:val="28"/>
          <w:lang w:val="ru-RU"/>
        </w:rPr>
        <w:t>ее т</w:t>
      </w:r>
      <w:r>
        <w:rPr>
          <w:szCs w:val="28"/>
          <w:lang w:val="ru-RU"/>
        </w:rPr>
        <w:t>ворческая составляющая, тем</w:t>
      </w:r>
      <w:r w:rsidR="003B5A72">
        <w:rPr>
          <w:szCs w:val="28"/>
          <w:lang w:val="ru-RU"/>
        </w:rPr>
        <w:t>,</w:t>
      </w:r>
      <w:r>
        <w:rPr>
          <w:szCs w:val="28"/>
          <w:lang w:val="ru-RU"/>
        </w:rPr>
        <w:t xml:space="preserve"> </w:t>
      </w:r>
      <w:r w:rsidR="003B5A72">
        <w:rPr>
          <w:szCs w:val="28"/>
          <w:lang w:val="ru-RU"/>
        </w:rPr>
        <w:t>соответственно, больше финансовых ресурсов она потребует.</w:t>
      </w:r>
      <w:r>
        <w:rPr>
          <w:szCs w:val="28"/>
          <w:lang w:val="ru-RU"/>
        </w:rPr>
        <w:t xml:space="preserve"> </w:t>
      </w:r>
      <w:r w:rsidR="003B5A72">
        <w:rPr>
          <w:szCs w:val="28"/>
          <w:lang w:val="ru-RU"/>
        </w:rPr>
        <w:t>Ориентируясь на данную информацию, учитывая сезонность продукта, студент определяет время проведения и продолжительность рекламной кампании.</w:t>
      </w:r>
    </w:p>
    <w:p w14:paraId="56DBC46C" w14:textId="6217FD5E" w:rsidR="00E957A8" w:rsidRPr="00E957A8" w:rsidRDefault="003B5A72" w:rsidP="00E957A8">
      <w:pPr>
        <w:pStyle w:val="20"/>
        <w:spacing w:line="360" w:lineRule="auto"/>
        <w:rPr>
          <w:szCs w:val="28"/>
        </w:rPr>
      </w:pPr>
      <w:r w:rsidRPr="00E957A8">
        <w:rPr>
          <w:szCs w:val="28"/>
          <w:lang w:val="ru-RU"/>
        </w:rPr>
        <w:lastRenderedPageBreak/>
        <w:t xml:space="preserve">В рамках стратегического планирования необходимо выбрать творческую стратегию рекламы. </w:t>
      </w:r>
      <w:r w:rsidR="00E957A8" w:rsidRPr="00E957A8">
        <w:rPr>
          <w:szCs w:val="28"/>
        </w:rPr>
        <w:t xml:space="preserve">Творческие стратегии </w:t>
      </w:r>
      <w:r w:rsidR="00E957A8">
        <w:rPr>
          <w:szCs w:val="28"/>
          <w:lang w:val="ru-RU"/>
        </w:rPr>
        <w:t>способствуют</w:t>
      </w:r>
      <w:r w:rsidR="00E957A8" w:rsidRPr="00E957A8">
        <w:rPr>
          <w:szCs w:val="28"/>
        </w:rPr>
        <w:t xml:space="preserve"> создани</w:t>
      </w:r>
      <w:r w:rsidR="00E957A8">
        <w:rPr>
          <w:szCs w:val="28"/>
          <w:lang w:val="ru-RU"/>
        </w:rPr>
        <w:t>ю</w:t>
      </w:r>
      <w:r w:rsidR="00E957A8" w:rsidRPr="00E957A8">
        <w:rPr>
          <w:szCs w:val="28"/>
        </w:rPr>
        <w:t xml:space="preserve"> некоего образа продукта, который реализует организация. Происходит разработка моделей восприятия рекламных сообщений, придумывается их содержание и ключевая креативная идея, которая будет положительно воспринята целевой аудиторией.</w:t>
      </w:r>
    </w:p>
    <w:p w14:paraId="1BC0D00D" w14:textId="480B4D7C" w:rsidR="00E957A8" w:rsidRPr="00E957A8" w:rsidRDefault="003B5A72" w:rsidP="00E957A8">
      <w:pPr>
        <w:pStyle w:val="20"/>
        <w:spacing w:line="360" w:lineRule="auto"/>
        <w:ind w:firstLine="709"/>
        <w:rPr>
          <w:szCs w:val="28"/>
        </w:rPr>
      </w:pPr>
      <w:r w:rsidRPr="00E957A8">
        <w:rPr>
          <w:szCs w:val="28"/>
        </w:rPr>
        <w:t>Творческие стратегии делятся на два типа: рационалистические и проекционные.</w:t>
      </w:r>
      <w:r w:rsidRPr="00E957A8">
        <w:rPr>
          <w:szCs w:val="28"/>
          <w:lang w:val="ru-RU"/>
        </w:rPr>
        <w:t xml:space="preserve"> Чаще всего специалисты рассматривают четыре основ</w:t>
      </w:r>
      <w:r w:rsidRPr="00E957A8">
        <w:rPr>
          <w:szCs w:val="28"/>
          <w:lang w:val="ru-RU"/>
        </w:rPr>
        <w:softHyphen/>
        <w:t>ных стратегии рационалистического типа, которые используются в современной рекламе: родовая стратегия, стратегия преимущества, стратегия уникального торгового предложения и стратегия позиционирования.</w:t>
      </w:r>
      <w:r w:rsidR="00E957A8" w:rsidRPr="00E957A8">
        <w:rPr>
          <w:szCs w:val="28"/>
          <w:lang w:val="ru-RU"/>
        </w:rPr>
        <w:t xml:space="preserve"> </w:t>
      </w:r>
      <w:r w:rsidR="00E957A8" w:rsidRPr="00E957A8">
        <w:rPr>
          <w:szCs w:val="28"/>
        </w:rPr>
        <w:t>Стратегии проекционного типа</w:t>
      </w:r>
      <w:r w:rsidR="00E957A8" w:rsidRPr="00E957A8">
        <w:rPr>
          <w:szCs w:val="28"/>
          <w:lang w:val="ru-RU"/>
        </w:rPr>
        <w:t xml:space="preserve"> </w:t>
      </w:r>
      <w:r w:rsidR="00E957A8" w:rsidRPr="00E957A8">
        <w:rPr>
          <w:szCs w:val="28"/>
        </w:rPr>
        <w:t>ориентированы в большей мере на эмо</w:t>
      </w:r>
      <w:r w:rsidR="00E957A8" w:rsidRPr="00E957A8">
        <w:rPr>
          <w:szCs w:val="28"/>
        </w:rPr>
        <w:softHyphen/>
        <w:t>циональное, чем на рациональное восприятие потребителя.</w:t>
      </w:r>
      <w:r w:rsidR="00E957A8">
        <w:rPr>
          <w:szCs w:val="28"/>
          <w:lang w:val="ru-RU"/>
        </w:rPr>
        <w:t xml:space="preserve"> </w:t>
      </w:r>
      <w:r w:rsidR="00E957A8" w:rsidRPr="00E957A8">
        <w:rPr>
          <w:szCs w:val="28"/>
        </w:rPr>
        <w:t xml:space="preserve">Наиболее часто находят применение три основных стратегии этого типа: </w:t>
      </w:r>
    </w:p>
    <w:p w14:paraId="4EFA567E" w14:textId="7FFC4711" w:rsidR="00E957A8" w:rsidRPr="00E957A8" w:rsidRDefault="00E957A8" w:rsidP="00E957A8">
      <w:pPr>
        <w:pStyle w:val="20"/>
        <w:spacing w:line="360" w:lineRule="auto"/>
        <w:rPr>
          <w:szCs w:val="28"/>
        </w:rPr>
      </w:pPr>
      <w:r>
        <w:rPr>
          <w:szCs w:val="28"/>
          <w:lang w:val="ru-RU"/>
        </w:rPr>
        <w:t xml:space="preserve">- </w:t>
      </w:r>
      <w:r w:rsidRPr="00E957A8">
        <w:rPr>
          <w:szCs w:val="28"/>
        </w:rPr>
        <w:t xml:space="preserve">имидж марки, </w:t>
      </w:r>
    </w:p>
    <w:p w14:paraId="74D4FC75" w14:textId="756F7154" w:rsidR="00E957A8" w:rsidRPr="00E957A8" w:rsidRDefault="00E957A8" w:rsidP="00E957A8">
      <w:pPr>
        <w:pStyle w:val="20"/>
        <w:spacing w:line="360" w:lineRule="auto"/>
        <w:rPr>
          <w:szCs w:val="28"/>
        </w:rPr>
      </w:pPr>
      <w:r>
        <w:rPr>
          <w:szCs w:val="28"/>
          <w:lang w:val="ru-RU"/>
        </w:rPr>
        <w:t xml:space="preserve">- </w:t>
      </w:r>
      <w:r w:rsidRPr="00E957A8">
        <w:rPr>
          <w:szCs w:val="28"/>
        </w:rPr>
        <w:t xml:space="preserve">резонанс </w:t>
      </w:r>
    </w:p>
    <w:p w14:paraId="29E608CB" w14:textId="4EA82996" w:rsidR="00E957A8" w:rsidRPr="00E957A8" w:rsidRDefault="00E957A8" w:rsidP="00E957A8">
      <w:pPr>
        <w:pStyle w:val="20"/>
        <w:spacing w:line="360" w:lineRule="auto"/>
        <w:rPr>
          <w:szCs w:val="28"/>
        </w:rPr>
      </w:pPr>
      <w:r>
        <w:rPr>
          <w:szCs w:val="28"/>
          <w:lang w:val="ru-RU"/>
        </w:rPr>
        <w:t xml:space="preserve">- </w:t>
      </w:r>
      <w:r w:rsidRPr="00E957A8">
        <w:rPr>
          <w:szCs w:val="28"/>
        </w:rPr>
        <w:t xml:space="preserve">аффективная стратегия. </w:t>
      </w:r>
    </w:p>
    <w:p w14:paraId="78EC29FC" w14:textId="64F4FE9E" w:rsidR="00E957A8" w:rsidRPr="00E957A8" w:rsidRDefault="00E957A8" w:rsidP="00E957A8">
      <w:pPr>
        <w:pStyle w:val="20"/>
        <w:spacing w:line="360" w:lineRule="auto"/>
        <w:rPr>
          <w:szCs w:val="28"/>
          <w:lang w:val="ru-RU"/>
        </w:rPr>
      </w:pPr>
      <w:r>
        <w:rPr>
          <w:szCs w:val="28"/>
          <w:lang w:val="ru-RU"/>
        </w:rPr>
        <w:t>Выбор и обоснование той или иной стратегии опирается на характеристики целевой аудитории, цели рекламной кампании и другие параметры, которые следует представить в курсовой работе.</w:t>
      </w:r>
    </w:p>
    <w:p w14:paraId="4DEF9DD3" w14:textId="4841DAF4" w:rsidR="004E5CDC" w:rsidRPr="004E5CDC" w:rsidRDefault="004E5CDC" w:rsidP="004E5CDC">
      <w:pPr>
        <w:spacing w:line="360" w:lineRule="auto"/>
        <w:ind w:firstLine="709"/>
        <w:jc w:val="both"/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</w:pPr>
      <w:r w:rsidRPr="004E5CDC"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  <w:t>Эффективная рекламная стратегия всегда базируется на постановке целей, конкретизации задач и определении основных рабочих инструментов</w:t>
      </w:r>
      <w:r w:rsidR="00113362"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  <w:t xml:space="preserve">, в качестве которых выступает медийная стратегия. </w:t>
      </w:r>
      <w:r w:rsidRPr="004E5CDC"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  <w:t>Медийная стратегия предполагает выбор средств, с помощью которых сообщение будет донесено до потребителя. В ее рамках планируется работа со СМИ, подбираются рекламные носители (теле- и радиоканалы, журналы, билборды, интернет и т. п.) и происходит определение роли каждого носителя.</w:t>
      </w:r>
    </w:p>
    <w:p w14:paraId="7C868A54" w14:textId="390CBFA8" w:rsidR="004E5CDC" w:rsidRPr="004E5CDC" w:rsidRDefault="004E5CDC" w:rsidP="004E5CDC">
      <w:pPr>
        <w:spacing w:line="360" w:lineRule="auto"/>
        <w:ind w:firstLine="709"/>
        <w:jc w:val="both"/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</w:pPr>
      <w:r w:rsidRPr="004E5CDC"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  <w:t xml:space="preserve">Пример формирования медийной стратегии приведен на рисунке </w:t>
      </w:r>
      <w:r w:rsidR="00EB2F05"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  <w:t>4.</w:t>
      </w:r>
    </w:p>
    <w:p w14:paraId="5075C12F" w14:textId="77777777" w:rsidR="004E5CDC" w:rsidRPr="004E5CDC" w:rsidRDefault="004E5CDC" w:rsidP="00521B02">
      <w:pPr>
        <w:spacing w:line="360" w:lineRule="auto"/>
        <w:jc w:val="center"/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</w:pPr>
      <w:r w:rsidRPr="004E5CDC">
        <w:rPr>
          <w:rFonts w:ascii="Times New Roman" w:eastAsia="Calibri" w:hAnsi="Times New Roman"/>
          <w:noProof/>
          <w:kern w:val="2"/>
          <w:sz w:val="28"/>
          <w:szCs w:val="28"/>
          <w14:ligatures w14:val="standardContextual"/>
        </w:rPr>
        <w:lastRenderedPageBreak/>
        <w:drawing>
          <wp:inline distT="0" distB="0" distL="0" distR="0" wp14:anchorId="4DC1359D" wp14:editId="6BEA1B4A">
            <wp:extent cx="4766865" cy="3083502"/>
            <wp:effectExtent l="0" t="0" r="0" b="317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0732" cy="30989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0810DE7" w14:textId="39215E7B" w:rsidR="004E5CDC" w:rsidRPr="004E5CDC" w:rsidRDefault="004E5CDC" w:rsidP="004E5CDC">
      <w:pPr>
        <w:spacing w:line="360" w:lineRule="auto"/>
        <w:ind w:firstLine="709"/>
        <w:jc w:val="center"/>
        <w:rPr>
          <w:rFonts w:ascii="Times New Roman" w:eastAsia="Calibri" w:hAnsi="Times New Roman"/>
          <w:b/>
          <w:bCs/>
          <w:kern w:val="2"/>
          <w:sz w:val="28"/>
          <w:szCs w:val="28"/>
          <w:lang w:eastAsia="en-US"/>
          <w14:ligatures w14:val="standardContextual"/>
        </w:rPr>
      </w:pPr>
      <w:r w:rsidRPr="004E5CDC"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  <w:t xml:space="preserve">Рисунок 4 – Пример формирования медийной стратегии </w:t>
      </w:r>
    </w:p>
    <w:p w14:paraId="65EBB719" w14:textId="7086AC5F" w:rsidR="00160502" w:rsidRPr="00E957A8" w:rsidRDefault="00113362" w:rsidP="00C64955">
      <w:pPr>
        <w:spacing w:line="360" w:lineRule="auto"/>
        <w:ind w:firstLine="709"/>
        <w:jc w:val="both"/>
        <w:rPr>
          <w:rFonts w:ascii="Times New Roman" w:eastAsia="Calibri" w:hAnsi="Times New Roman"/>
          <w:kern w:val="2"/>
          <w:sz w:val="28"/>
          <w:szCs w:val="28"/>
          <w:lang w:val="x-none" w:eastAsia="en-US"/>
          <w14:ligatures w14:val="standardContextual"/>
        </w:rPr>
      </w:pPr>
      <w:r>
        <w:rPr>
          <w:rFonts w:ascii="Times New Roman" w:eastAsia="Calibri" w:hAnsi="Times New Roman"/>
          <w:kern w:val="2"/>
          <w:sz w:val="28"/>
          <w:szCs w:val="28"/>
          <w:lang w:val="x-none" w:eastAsia="en-US"/>
          <w14:ligatures w14:val="standardContextual"/>
        </w:rPr>
        <w:t xml:space="preserve">Медийная стратегия зависит от </w:t>
      </w:r>
      <w:r w:rsidR="00160502" w:rsidRPr="00E957A8">
        <w:rPr>
          <w:rFonts w:ascii="Times New Roman" w:eastAsia="Calibri" w:hAnsi="Times New Roman"/>
          <w:kern w:val="2"/>
          <w:sz w:val="28"/>
          <w:szCs w:val="28"/>
          <w:lang w:val="x-none" w:eastAsia="en-US"/>
          <w14:ligatures w14:val="standardContextual"/>
        </w:rPr>
        <w:t>бюджет</w:t>
      </w:r>
      <w:r w:rsidR="008B2DC8">
        <w:rPr>
          <w:rFonts w:ascii="Times New Roman" w:eastAsia="Calibri" w:hAnsi="Times New Roman"/>
          <w:kern w:val="2"/>
          <w:sz w:val="28"/>
          <w:szCs w:val="28"/>
          <w:lang w:val="x-none" w:eastAsia="en-US"/>
          <w14:ligatures w14:val="standardContextual"/>
        </w:rPr>
        <w:t>а</w:t>
      </w:r>
      <w:r w:rsidR="00160502" w:rsidRPr="00E957A8">
        <w:rPr>
          <w:rFonts w:ascii="Times New Roman" w:eastAsia="Calibri" w:hAnsi="Times New Roman"/>
          <w:kern w:val="2"/>
          <w:sz w:val="28"/>
          <w:szCs w:val="28"/>
          <w:lang w:val="x-none" w:eastAsia="en-US"/>
          <w14:ligatures w14:val="standardContextual"/>
        </w:rPr>
        <w:t xml:space="preserve"> рекламной кампании</w:t>
      </w:r>
      <w:r w:rsidR="008B2DC8">
        <w:rPr>
          <w:rFonts w:ascii="Times New Roman" w:eastAsia="Calibri" w:hAnsi="Times New Roman"/>
          <w:kern w:val="2"/>
          <w:sz w:val="28"/>
          <w:szCs w:val="28"/>
          <w:lang w:val="x-none" w:eastAsia="en-US"/>
          <w14:ligatures w14:val="standardContextual"/>
        </w:rPr>
        <w:t>, поэтому необходимо определить его ориентировочную величину, которая будет уточнена на следующем этапе.</w:t>
      </w:r>
    </w:p>
    <w:p w14:paraId="3520FE1C" w14:textId="77777777" w:rsidR="004E5CDC" w:rsidRPr="004E5CDC" w:rsidRDefault="004E5CDC" w:rsidP="00C64955">
      <w:pPr>
        <w:spacing w:line="360" w:lineRule="auto"/>
        <w:ind w:firstLine="709"/>
        <w:jc w:val="both"/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</w:pPr>
      <w:r w:rsidRPr="004E5CDC"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  <w:t xml:space="preserve">Итогом этого этапа является выбор стратегий – медийной и творческой. </w:t>
      </w:r>
    </w:p>
    <w:p w14:paraId="0DFC03D1" w14:textId="182B1E5A" w:rsidR="00815C61" w:rsidRDefault="00815C61" w:rsidP="00F67374">
      <w:pPr>
        <w:pStyle w:val="20"/>
        <w:spacing w:line="360" w:lineRule="auto"/>
        <w:ind w:firstLine="709"/>
        <w:rPr>
          <w:szCs w:val="28"/>
          <w:lang w:val="ru-RU"/>
        </w:rPr>
      </w:pPr>
    </w:p>
    <w:p w14:paraId="7883C83F" w14:textId="13B8CC03" w:rsidR="00815C61" w:rsidRDefault="00815C61" w:rsidP="00F67374">
      <w:pPr>
        <w:pStyle w:val="20"/>
        <w:spacing w:line="360" w:lineRule="auto"/>
        <w:ind w:firstLine="709"/>
        <w:rPr>
          <w:b/>
          <w:bCs/>
          <w:szCs w:val="28"/>
          <w:lang w:val="ru-RU"/>
        </w:rPr>
      </w:pPr>
      <w:r w:rsidRPr="00815C61">
        <w:rPr>
          <w:b/>
          <w:bCs/>
          <w:szCs w:val="28"/>
          <w:lang w:val="ru-RU"/>
        </w:rPr>
        <w:t>4.</w:t>
      </w:r>
      <w:r w:rsidR="00521532">
        <w:rPr>
          <w:b/>
          <w:bCs/>
          <w:szCs w:val="28"/>
          <w:lang w:val="ru-RU"/>
        </w:rPr>
        <w:t>3</w:t>
      </w:r>
      <w:r w:rsidRPr="00815C61">
        <w:rPr>
          <w:b/>
          <w:bCs/>
          <w:szCs w:val="28"/>
          <w:lang w:val="ru-RU"/>
        </w:rPr>
        <w:t xml:space="preserve"> Тактическое планирование рекламной кампании </w:t>
      </w:r>
    </w:p>
    <w:p w14:paraId="10CDA01E" w14:textId="77777777" w:rsidR="00815C61" w:rsidRPr="00815C61" w:rsidRDefault="00815C61" w:rsidP="00F67374">
      <w:pPr>
        <w:pStyle w:val="20"/>
        <w:spacing w:line="360" w:lineRule="auto"/>
        <w:ind w:firstLine="709"/>
        <w:rPr>
          <w:b/>
          <w:bCs/>
          <w:szCs w:val="28"/>
          <w:lang w:val="ru-RU"/>
        </w:rPr>
      </w:pPr>
    </w:p>
    <w:p w14:paraId="3155A30E" w14:textId="1DBB5989" w:rsidR="00815C61" w:rsidRDefault="00815C61" w:rsidP="00F67374">
      <w:pPr>
        <w:pStyle w:val="20"/>
        <w:spacing w:line="360" w:lineRule="auto"/>
        <w:ind w:firstLine="709"/>
        <w:rPr>
          <w:szCs w:val="28"/>
          <w:lang w:val="ru-RU"/>
        </w:rPr>
      </w:pPr>
      <w:r w:rsidRPr="00815C61">
        <w:rPr>
          <w:szCs w:val="28"/>
          <w:lang w:val="ru-RU"/>
        </w:rPr>
        <w:t>Этот этап завершает творческую составляющую рекламного процесса материализацией рекламной стратегии</w:t>
      </w:r>
      <w:r w:rsidR="00521B02">
        <w:rPr>
          <w:szCs w:val="28"/>
          <w:lang w:val="ru-RU"/>
        </w:rPr>
        <w:t>. Необходимо</w:t>
      </w:r>
      <w:r w:rsidRPr="00815C61">
        <w:rPr>
          <w:szCs w:val="28"/>
          <w:lang w:val="ru-RU"/>
        </w:rPr>
        <w:t xml:space="preserve"> разработать приковывающую внимание большую рекламную идею, воплощающую в жизнь стратегию обращения так, чтобы, переданное через средства рекламы, оно адекватно воспринималось. На данном этапе необходимо рассчитать бюджет рекламы, </w:t>
      </w:r>
      <w:r w:rsidR="00521B02">
        <w:rPr>
          <w:szCs w:val="28"/>
          <w:lang w:val="ru-RU"/>
        </w:rPr>
        <w:t xml:space="preserve">так как </w:t>
      </w:r>
      <w:r w:rsidRPr="00815C61">
        <w:rPr>
          <w:szCs w:val="28"/>
          <w:lang w:val="ru-RU"/>
        </w:rPr>
        <w:t>только точные расчёты позволят воплотить в жизнь творческие концепции и решения. Необходимо выбрать каналы распространения рекламы</w:t>
      </w:r>
      <w:r w:rsidR="00521B02">
        <w:rPr>
          <w:szCs w:val="28"/>
          <w:lang w:val="ru-RU"/>
        </w:rPr>
        <w:t>,</w:t>
      </w:r>
      <w:r w:rsidRPr="00815C61">
        <w:rPr>
          <w:szCs w:val="28"/>
          <w:lang w:val="ru-RU"/>
        </w:rPr>
        <w:t xml:space="preserve"> производные от цели рекламной кампании, плана маркетинга и возможностей бюджета, а затем выбрать основные и вспомогательные средства рекламы (медиапланирование) путём анализа следующих факторов: стоимость, наличие бесполезной аудитории, охват, частота, продолжительность рекламных обращений, степень воздействия. </w:t>
      </w:r>
    </w:p>
    <w:p w14:paraId="493829BA" w14:textId="08939DAD" w:rsidR="00815C61" w:rsidRDefault="00815C61" w:rsidP="00F67374">
      <w:pPr>
        <w:pStyle w:val="20"/>
        <w:spacing w:line="360" w:lineRule="auto"/>
        <w:ind w:firstLine="709"/>
        <w:rPr>
          <w:szCs w:val="28"/>
          <w:lang w:val="ru-RU"/>
        </w:rPr>
      </w:pPr>
      <w:r w:rsidRPr="00815C61">
        <w:rPr>
          <w:szCs w:val="28"/>
          <w:lang w:val="ru-RU"/>
        </w:rPr>
        <w:lastRenderedPageBreak/>
        <w:t xml:space="preserve">Кроме того, надо провести расчёт совокупности просмотров, суммарных рейтингов, охвата, частоты появления, частотного распределения, величины затрат. После этого последовательно выполняется всё, что относится к творческой стороне дела: анализируется окружающая среда рекламного обращения (совместимость содержания средства рекламы и продукта, настроение от средств рекламы, помехи средств рекламы); даётся предварительная экспериментальная оценка рекламы; вырабатываются стратегии разработки средств рекламы, стратегии продолжительности и привязки во времени. </w:t>
      </w:r>
    </w:p>
    <w:p w14:paraId="5964CFF4" w14:textId="18547999" w:rsidR="00D91C92" w:rsidRDefault="00D91C92" w:rsidP="00D91C92">
      <w:pPr>
        <w:pStyle w:val="20"/>
        <w:spacing w:line="360" w:lineRule="auto"/>
        <w:ind w:firstLine="709"/>
        <w:rPr>
          <w:iCs/>
          <w:szCs w:val="28"/>
          <w:lang w:val="ru-RU"/>
        </w:rPr>
      </w:pPr>
      <w:r w:rsidRPr="00D91C92">
        <w:rPr>
          <w:szCs w:val="28"/>
        </w:rPr>
        <w:t>Завершением рекламного планирования является составление</w:t>
      </w:r>
      <w:r>
        <w:rPr>
          <w:szCs w:val="28"/>
          <w:lang w:val="ru-RU"/>
        </w:rPr>
        <w:t xml:space="preserve"> </w:t>
      </w:r>
      <w:r w:rsidRPr="00D91C92">
        <w:rPr>
          <w:iCs/>
          <w:szCs w:val="28"/>
        </w:rPr>
        <w:t>конкретного графика подачи рекламы на каналах рекламы.</w:t>
      </w:r>
      <w:r w:rsidR="009730DE">
        <w:rPr>
          <w:iCs/>
          <w:szCs w:val="28"/>
          <w:lang w:val="ru-RU"/>
        </w:rPr>
        <w:t xml:space="preserve"> </w:t>
      </w:r>
    </w:p>
    <w:p w14:paraId="209F8F77" w14:textId="42B56C15" w:rsidR="009730DE" w:rsidRDefault="009730DE" w:rsidP="009730DE">
      <w:pPr>
        <w:pStyle w:val="20"/>
        <w:spacing w:line="360" w:lineRule="auto"/>
        <w:ind w:firstLine="0"/>
        <w:rPr>
          <w:iCs/>
          <w:szCs w:val="28"/>
          <w:lang w:val="ru-RU"/>
        </w:rPr>
      </w:pPr>
      <w:r w:rsidRPr="009730DE">
        <w:rPr>
          <w:noProof/>
          <w:color w:val="0084D4"/>
          <w:sz w:val="24"/>
          <w:szCs w:val="24"/>
          <w:bdr w:val="none" w:sz="0" w:space="0" w:color="auto" w:frame="1"/>
          <w:lang w:val="ru-RU" w:eastAsia="ru-RU"/>
        </w:rPr>
        <w:drawing>
          <wp:inline distT="0" distB="0" distL="0" distR="0" wp14:anchorId="33EF0FEB" wp14:editId="75426F01">
            <wp:extent cx="5954137" cy="3448050"/>
            <wp:effectExtent l="0" t="0" r="8890" b="0"/>
            <wp:docPr id="21" name="Рисунок 21" descr="Карта запуска рекламыне каналов — важный элемент для составления медиалпана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Карта запуска рекламыне каналов — важный элемент для составления медиалпана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0238" cy="3468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00401D" w14:textId="3ACC7095" w:rsidR="009730DE" w:rsidRDefault="009730DE" w:rsidP="009730DE">
      <w:pPr>
        <w:pStyle w:val="20"/>
        <w:spacing w:line="360" w:lineRule="auto"/>
        <w:ind w:firstLine="0"/>
        <w:jc w:val="center"/>
        <w:rPr>
          <w:iCs/>
          <w:szCs w:val="28"/>
          <w:lang w:val="ru-RU"/>
        </w:rPr>
      </w:pPr>
      <w:r>
        <w:rPr>
          <w:iCs/>
          <w:szCs w:val="28"/>
          <w:lang w:val="ru-RU"/>
        </w:rPr>
        <w:t>Рисунок</w:t>
      </w:r>
      <w:r w:rsidR="00EB2F05">
        <w:rPr>
          <w:iCs/>
          <w:szCs w:val="28"/>
          <w:lang w:val="ru-RU"/>
        </w:rPr>
        <w:t xml:space="preserve"> 5</w:t>
      </w:r>
      <w:r>
        <w:rPr>
          <w:iCs/>
          <w:szCs w:val="28"/>
          <w:lang w:val="ru-RU"/>
        </w:rPr>
        <w:t xml:space="preserve"> – Карта запуска рекламных каналов</w:t>
      </w:r>
    </w:p>
    <w:p w14:paraId="62F85237" w14:textId="5A1496AB" w:rsidR="002566B6" w:rsidRDefault="002566B6" w:rsidP="002566B6">
      <w:pPr>
        <w:pStyle w:val="20"/>
        <w:spacing w:line="360" w:lineRule="auto"/>
        <w:ind w:firstLine="720"/>
        <w:rPr>
          <w:iCs/>
          <w:szCs w:val="28"/>
          <w:lang w:val="ru-RU"/>
        </w:rPr>
      </w:pPr>
      <w:r w:rsidRPr="002566B6">
        <w:rPr>
          <w:iCs/>
          <w:szCs w:val="28"/>
        </w:rPr>
        <w:t xml:space="preserve">Для этого можно составить карту запуска рекламных каналов (рисунок </w:t>
      </w:r>
      <w:r w:rsidR="00EB2F05">
        <w:rPr>
          <w:iCs/>
          <w:szCs w:val="28"/>
          <w:lang w:val="ru-RU"/>
        </w:rPr>
        <w:t>5</w:t>
      </w:r>
      <w:r w:rsidRPr="002566B6">
        <w:rPr>
          <w:iCs/>
          <w:szCs w:val="28"/>
        </w:rPr>
        <w:t xml:space="preserve">) и составить план-график рекламной кампании. В  плане-графике указываются конкретные виды рекламы и средств массовой информации, в которых она размещается, сроки проведения отдельных мероприятий, ответственные за их реализацию. </w:t>
      </w:r>
      <w:r w:rsidR="00636298">
        <w:rPr>
          <w:iCs/>
          <w:szCs w:val="28"/>
          <w:lang w:val="ru-RU"/>
        </w:rPr>
        <w:t>Фрагмент</w:t>
      </w:r>
      <w:r w:rsidRPr="002566B6">
        <w:rPr>
          <w:iCs/>
          <w:szCs w:val="28"/>
        </w:rPr>
        <w:t xml:space="preserve"> плана-графика рекламной кампании показан в таблице</w:t>
      </w:r>
      <w:r>
        <w:rPr>
          <w:iCs/>
          <w:szCs w:val="28"/>
          <w:lang w:val="ru-RU"/>
        </w:rPr>
        <w:t>.</w:t>
      </w:r>
    </w:p>
    <w:p w14:paraId="7FAC3894" w14:textId="77777777" w:rsidR="00521532" w:rsidRDefault="00521532" w:rsidP="001A39CB">
      <w:pPr>
        <w:pStyle w:val="20"/>
        <w:spacing w:line="360" w:lineRule="auto"/>
        <w:ind w:firstLine="0"/>
        <w:rPr>
          <w:iCs/>
          <w:szCs w:val="28"/>
          <w:lang w:val="ru-RU"/>
        </w:rPr>
      </w:pPr>
    </w:p>
    <w:p w14:paraId="5BFDA3D7" w14:textId="77777777" w:rsidR="00521532" w:rsidRDefault="00521532" w:rsidP="001A39CB">
      <w:pPr>
        <w:pStyle w:val="20"/>
        <w:spacing w:line="360" w:lineRule="auto"/>
        <w:ind w:firstLine="0"/>
        <w:rPr>
          <w:iCs/>
          <w:szCs w:val="28"/>
          <w:lang w:val="ru-RU"/>
        </w:rPr>
      </w:pPr>
    </w:p>
    <w:p w14:paraId="4B9B32E3" w14:textId="0D038B24" w:rsidR="001A39CB" w:rsidRDefault="001A39CB" w:rsidP="001A39CB">
      <w:pPr>
        <w:pStyle w:val="20"/>
        <w:spacing w:line="360" w:lineRule="auto"/>
        <w:ind w:firstLine="0"/>
        <w:rPr>
          <w:iCs/>
          <w:szCs w:val="28"/>
          <w:lang w:val="ru-RU"/>
        </w:rPr>
      </w:pPr>
      <w:r>
        <w:rPr>
          <w:iCs/>
          <w:szCs w:val="28"/>
          <w:lang w:val="ru-RU"/>
        </w:rPr>
        <w:lastRenderedPageBreak/>
        <w:t xml:space="preserve">Таблица – </w:t>
      </w:r>
      <w:r w:rsidRPr="001A39CB">
        <w:rPr>
          <w:iCs/>
          <w:szCs w:val="28"/>
          <w:lang w:val="ru-RU"/>
        </w:rPr>
        <w:t>Фрагмент</w:t>
      </w:r>
      <w:r w:rsidRPr="002566B6">
        <w:rPr>
          <w:iCs/>
          <w:szCs w:val="28"/>
          <w:lang w:val="ru-RU"/>
        </w:rPr>
        <w:t xml:space="preserve"> плана-графика рекламной кампании</w:t>
      </w: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276"/>
        <w:gridCol w:w="1784"/>
        <w:gridCol w:w="2491"/>
        <w:gridCol w:w="1709"/>
        <w:gridCol w:w="1936"/>
      </w:tblGrid>
      <w:tr w:rsidR="00636298" w:rsidRPr="00636298" w14:paraId="348D340D" w14:textId="77777777" w:rsidTr="001A39CB">
        <w:trPr>
          <w:trHeight w:val="1103"/>
        </w:trPr>
        <w:tc>
          <w:tcPr>
            <w:tcW w:w="1136" w:type="pct"/>
          </w:tcPr>
          <w:p w14:paraId="5C85D016" w14:textId="77777777" w:rsidR="00636298" w:rsidRPr="00636298" w:rsidRDefault="00636298" w:rsidP="00636298">
            <w:pPr>
              <w:spacing w:before="8"/>
              <w:rPr>
                <w:rFonts w:ascii="Times New Roman" w:hAnsi="Times New Roman"/>
                <w:b/>
                <w:sz w:val="23"/>
                <w:lang w:val="ru-RU"/>
              </w:rPr>
            </w:pPr>
          </w:p>
          <w:p w14:paraId="148CCF4F" w14:textId="77777777" w:rsidR="00636298" w:rsidRPr="00636298" w:rsidRDefault="00636298" w:rsidP="00636298">
            <w:pPr>
              <w:ind w:left="355" w:right="119" w:hanging="208"/>
              <w:rPr>
                <w:rFonts w:ascii="Times New Roman" w:hAnsi="Times New Roman"/>
                <w:sz w:val="24"/>
              </w:rPr>
            </w:pPr>
            <w:r w:rsidRPr="00636298">
              <w:rPr>
                <w:rFonts w:ascii="Times New Roman" w:hAnsi="Times New Roman"/>
                <w:sz w:val="24"/>
              </w:rPr>
              <w:t>Виды рекламных мероприятий</w:t>
            </w:r>
          </w:p>
        </w:tc>
        <w:tc>
          <w:tcPr>
            <w:tcW w:w="895" w:type="pct"/>
          </w:tcPr>
          <w:p w14:paraId="78F9D214" w14:textId="7949DDDE" w:rsidR="00636298" w:rsidRPr="00636298" w:rsidRDefault="00636298" w:rsidP="00636298">
            <w:pPr>
              <w:spacing w:before="134"/>
              <w:ind w:left="151" w:right="13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</w:t>
            </w:r>
            <w:r w:rsidRPr="00636298">
              <w:rPr>
                <w:rFonts w:ascii="Times New Roman" w:hAnsi="Times New Roman"/>
                <w:sz w:val="24"/>
              </w:rPr>
              <w:t>роки проведения</w:t>
            </w:r>
          </w:p>
        </w:tc>
        <w:tc>
          <w:tcPr>
            <w:tcW w:w="1241" w:type="pct"/>
          </w:tcPr>
          <w:p w14:paraId="34FD816A" w14:textId="6D375D69" w:rsidR="00636298" w:rsidRDefault="00636298" w:rsidP="00636298">
            <w:pPr>
              <w:spacing w:line="276" w:lineRule="exact"/>
              <w:ind w:right="272"/>
              <w:rPr>
                <w:rFonts w:ascii="Times New Roman" w:hAnsi="Times New Roman"/>
                <w:sz w:val="24"/>
                <w:lang w:val="ru-RU"/>
              </w:rPr>
            </w:pPr>
            <w:r w:rsidRPr="00636298">
              <w:rPr>
                <w:rFonts w:ascii="Times New Roman" w:hAnsi="Times New Roman"/>
                <w:sz w:val="24"/>
                <w:lang w:val="ru-RU"/>
              </w:rPr>
              <w:t>Ориентир</w:t>
            </w:r>
            <w:r>
              <w:rPr>
                <w:rFonts w:ascii="Times New Roman" w:hAnsi="Times New Roman"/>
                <w:sz w:val="24"/>
                <w:lang w:val="ru-RU"/>
              </w:rPr>
              <w:t>ов</w:t>
            </w:r>
            <w:r w:rsidRPr="00636298">
              <w:rPr>
                <w:rFonts w:ascii="Times New Roman" w:hAnsi="Times New Roman"/>
                <w:sz w:val="24"/>
                <w:lang w:val="ru-RU"/>
              </w:rPr>
              <w:t xml:space="preserve">очная </w:t>
            </w:r>
          </w:p>
          <w:p w14:paraId="22FD34F1" w14:textId="0EF0551A" w:rsidR="00636298" w:rsidRPr="00636298" w:rsidRDefault="00636298" w:rsidP="00636298">
            <w:pPr>
              <w:spacing w:line="276" w:lineRule="exact"/>
              <w:ind w:left="285" w:right="272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636298">
              <w:rPr>
                <w:rFonts w:ascii="Times New Roman" w:hAnsi="Times New Roman"/>
                <w:sz w:val="24"/>
                <w:lang w:val="ru-RU"/>
              </w:rPr>
              <w:t>стоимость, тыс. руб.</w:t>
            </w:r>
          </w:p>
        </w:tc>
        <w:tc>
          <w:tcPr>
            <w:tcW w:w="759" w:type="pct"/>
          </w:tcPr>
          <w:p w14:paraId="6F1E5DEB" w14:textId="77777777" w:rsidR="00636298" w:rsidRPr="00636298" w:rsidRDefault="00636298" w:rsidP="00636298">
            <w:pPr>
              <w:ind w:left="180" w:hanging="62"/>
              <w:rPr>
                <w:rFonts w:ascii="Times New Roman" w:hAnsi="Times New Roman"/>
                <w:sz w:val="24"/>
              </w:rPr>
            </w:pPr>
            <w:r w:rsidRPr="00636298">
              <w:rPr>
                <w:rFonts w:ascii="Times New Roman" w:hAnsi="Times New Roman"/>
                <w:sz w:val="24"/>
              </w:rPr>
              <w:t>Ответственный за исполнение</w:t>
            </w:r>
          </w:p>
        </w:tc>
        <w:tc>
          <w:tcPr>
            <w:tcW w:w="970" w:type="pct"/>
          </w:tcPr>
          <w:p w14:paraId="7B05FD46" w14:textId="77777777" w:rsidR="00636298" w:rsidRPr="00636298" w:rsidRDefault="00636298" w:rsidP="00636298">
            <w:pPr>
              <w:spacing w:before="134"/>
              <w:ind w:left="473" w:hanging="250"/>
              <w:rPr>
                <w:rFonts w:ascii="Times New Roman" w:hAnsi="Times New Roman"/>
                <w:sz w:val="24"/>
              </w:rPr>
            </w:pPr>
            <w:r w:rsidRPr="00636298">
              <w:rPr>
                <w:rFonts w:ascii="Times New Roman" w:hAnsi="Times New Roman"/>
                <w:sz w:val="24"/>
              </w:rPr>
              <w:t>Примечания, отметка</w:t>
            </w:r>
          </w:p>
          <w:p w14:paraId="2FD25ED7" w14:textId="77777777" w:rsidR="00636298" w:rsidRPr="00636298" w:rsidRDefault="00636298" w:rsidP="00636298">
            <w:pPr>
              <w:ind w:left="164"/>
              <w:rPr>
                <w:rFonts w:ascii="Times New Roman" w:hAnsi="Times New Roman"/>
                <w:sz w:val="24"/>
              </w:rPr>
            </w:pPr>
            <w:r w:rsidRPr="00636298">
              <w:rPr>
                <w:rFonts w:ascii="Times New Roman" w:hAnsi="Times New Roman"/>
                <w:sz w:val="24"/>
              </w:rPr>
              <w:t>о выполнении</w:t>
            </w:r>
          </w:p>
        </w:tc>
      </w:tr>
      <w:tr w:rsidR="00636298" w:rsidRPr="00636298" w14:paraId="720D5E83" w14:textId="77777777" w:rsidTr="001A39CB">
        <w:trPr>
          <w:trHeight w:val="1655"/>
        </w:trPr>
        <w:tc>
          <w:tcPr>
            <w:tcW w:w="1136" w:type="pct"/>
          </w:tcPr>
          <w:p w14:paraId="28129750" w14:textId="77777777" w:rsidR="00636298" w:rsidRPr="00636298" w:rsidRDefault="00636298" w:rsidP="00636298">
            <w:pPr>
              <w:ind w:left="107" w:right="547"/>
              <w:rPr>
                <w:rFonts w:ascii="Times New Roman" w:hAnsi="Times New Roman"/>
                <w:sz w:val="24"/>
                <w:lang w:val="ru-RU"/>
              </w:rPr>
            </w:pPr>
            <w:r w:rsidRPr="00636298">
              <w:rPr>
                <w:rFonts w:ascii="Times New Roman" w:hAnsi="Times New Roman"/>
                <w:sz w:val="24"/>
                <w:lang w:val="ru-RU"/>
              </w:rPr>
              <w:t>Публикация рекламных объявлений в газете (16 публикаций)</w:t>
            </w:r>
          </w:p>
        </w:tc>
        <w:tc>
          <w:tcPr>
            <w:tcW w:w="895" w:type="pct"/>
          </w:tcPr>
          <w:p w14:paraId="6C43A191" w14:textId="77777777" w:rsidR="00636298" w:rsidRPr="00636298" w:rsidRDefault="00636298" w:rsidP="00636298">
            <w:pPr>
              <w:rPr>
                <w:rFonts w:ascii="Times New Roman" w:hAnsi="Times New Roman"/>
                <w:b/>
                <w:sz w:val="26"/>
                <w:lang w:val="ru-RU"/>
              </w:rPr>
            </w:pPr>
          </w:p>
          <w:p w14:paraId="799A18C8" w14:textId="77777777" w:rsidR="00636298" w:rsidRPr="00636298" w:rsidRDefault="00636298" w:rsidP="00636298">
            <w:pPr>
              <w:spacing w:before="7"/>
              <w:rPr>
                <w:rFonts w:ascii="Times New Roman" w:hAnsi="Times New Roman"/>
                <w:b/>
                <w:sz w:val="21"/>
                <w:lang w:val="ru-RU"/>
              </w:rPr>
            </w:pPr>
          </w:p>
          <w:p w14:paraId="27B59A15" w14:textId="6611634D" w:rsidR="00636298" w:rsidRPr="00636298" w:rsidRDefault="00636298" w:rsidP="00636298">
            <w:pPr>
              <w:ind w:left="181"/>
              <w:rPr>
                <w:rFonts w:ascii="Times New Roman" w:hAnsi="Times New Roman"/>
                <w:sz w:val="24"/>
              </w:rPr>
            </w:pPr>
            <w:r w:rsidRPr="00636298">
              <w:rPr>
                <w:rFonts w:ascii="Times New Roman" w:hAnsi="Times New Roman"/>
                <w:sz w:val="24"/>
              </w:rPr>
              <w:t>01.01.</w:t>
            </w:r>
            <w:r>
              <w:rPr>
                <w:rFonts w:ascii="Times New Roman" w:hAnsi="Times New Roman"/>
                <w:sz w:val="24"/>
                <w:lang w:val="ru-RU"/>
              </w:rPr>
              <w:t>2023</w:t>
            </w:r>
            <w:r w:rsidRPr="00636298">
              <w:rPr>
                <w:rFonts w:ascii="Times New Roman" w:hAnsi="Times New Roman"/>
                <w:sz w:val="24"/>
              </w:rPr>
              <w:t xml:space="preserve"> –</w:t>
            </w:r>
          </w:p>
          <w:p w14:paraId="7CE4E0FB" w14:textId="51073A11" w:rsidR="00636298" w:rsidRPr="00636298" w:rsidRDefault="00636298" w:rsidP="00636298">
            <w:pPr>
              <w:ind w:left="271"/>
              <w:rPr>
                <w:rFonts w:ascii="Times New Roman" w:hAnsi="Times New Roman"/>
                <w:sz w:val="24"/>
              </w:rPr>
            </w:pPr>
            <w:r w:rsidRPr="00636298">
              <w:rPr>
                <w:rFonts w:ascii="Times New Roman" w:hAnsi="Times New Roman"/>
                <w:sz w:val="24"/>
              </w:rPr>
              <w:t>30.12.</w:t>
            </w:r>
            <w:r>
              <w:rPr>
                <w:rFonts w:ascii="Times New Roman" w:hAnsi="Times New Roman"/>
                <w:sz w:val="24"/>
              </w:rPr>
              <w:t>2023</w:t>
            </w:r>
          </w:p>
        </w:tc>
        <w:tc>
          <w:tcPr>
            <w:tcW w:w="1241" w:type="pct"/>
          </w:tcPr>
          <w:p w14:paraId="7397F6B7" w14:textId="77777777" w:rsidR="00636298" w:rsidRPr="00636298" w:rsidRDefault="00636298" w:rsidP="00636298">
            <w:pPr>
              <w:rPr>
                <w:rFonts w:ascii="Times New Roman" w:hAnsi="Times New Roman"/>
                <w:b/>
                <w:sz w:val="26"/>
              </w:rPr>
            </w:pPr>
          </w:p>
          <w:p w14:paraId="27E0BC4C" w14:textId="77777777" w:rsidR="00636298" w:rsidRPr="00636298" w:rsidRDefault="00636298" w:rsidP="00636298">
            <w:pPr>
              <w:spacing w:before="7"/>
              <w:rPr>
                <w:rFonts w:ascii="Times New Roman" w:hAnsi="Times New Roman"/>
                <w:b/>
                <w:sz w:val="33"/>
              </w:rPr>
            </w:pPr>
          </w:p>
          <w:p w14:paraId="73A48626" w14:textId="77777777" w:rsidR="00636298" w:rsidRPr="00636298" w:rsidRDefault="00636298" w:rsidP="00636298">
            <w:pPr>
              <w:ind w:left="283" w:right="272"/>
              <w:jc w:val="center"/>
              <w:rPr>
                <w:rFonts w:ascii="Times New Roman" w:hAnsi="Times New Roman"/>
                <w:sz w:val="24"/>
              </w:rPr>
            </w:pPr>
            <w:r w:rsidRPr="00636298">
              <w:rPr>
                <w:rFonts w:ascii="Times New Roman" w:hAnsi="Times New Roman"/>
                <w:sz w:val="24"/>
              </w:rPr>
              <w:t>75</w:t>
            </w:r>
          </w:p>
        </w:tc>
        <w:tc>
          <w:tcPr>
            <w:tcW w:w="759" w:type="pct"/>
          </w:tcPr>
          <w:p w14:paraId="09BB5825" w14:textId="77777777" w:rsidR="00636298" w:rsidRPr="00636298" w:rsidRDefault="00636298" w:rsidP="00636298">
            <w:pPr>
              <w:rPr>
                <w:rFonts w:ascii="Times New Roman" w:hAnsi="Times New Roman"/>
                <w:b/>
                <w:sz w:val="26"/>
              </w:rPr>
            </w:pPr>
          </w:p>
          <w:p w14:paraId="73312C20" w14:textId="77777777" w:rsidR="00636298" w:rsidRPr="00636298" w:rsidRDefault="00636298" w:rsidP="00636298">
            <w:pPr>
              <w:spacing w:before="7"/>
              <w:rPr>
                <w:rFonts w:ascii="Times New Roman" w:hAnsi="Times New Roman"/>
                <w:b/>
                <w:sz w:val="33"/>
              </w:rPr>
            </w:pPr>
          </w:p>
          <w:p w14:paraId="4076B9AB" w14:textId="77777777" w:rsidR="00636298" w:rsidRPr="00636298" w:rsidRDefault="00636298" w:rsidP="00636298">
            <w:pPr>
              <w:ind w:left="309" w:right="298"/>
              <w:jc w:val="center"/>
              <w:rPr>
                <w:rFonts w:ascii="Times New Roman" w:hAnsi="Times New Roman"/>
                <w:sz w:val="24"/>
              </w:rPr>
            </w:pPr>
            <w:r w:rsidRPr="00636298">
              <w:rPr>
                <w:rFonts w:ascii="Times New Roman" w:hAnsi="Times New Roman"/>
                <w:sz w:val="24"/>
              </w:rPr>
              <w:t>А. Иванова</w:t>
            </w:r>
          </w:p>
        </w:tc>
        <w:tc>
          <w:tcPr>
            <w:tcW w:w="970" w:type="pct"/>
          </w:tcPr>
          <w:p w14:paraId="25BD9A48" w14:textId="77777777" w:rsidR="00636298" w:rsidRPr="00636298" w:rsidRDefault="00636298" w:rsidP="00636298">
            <w:pPr>
              <w:ind w:left="108" w:right="123"/>
              <w:rPr>
                <w:rFonts w:ascii="Times New Roman" w:hAnsi="Times New Roman"/>
                <w:sz w:val="24"/>
                <w:lang w:val="ru-RU"/>
              </w:rPr>
            </w:pPr>
            <w:r w:rsidRPr="00636298">
              <w:rPr>
                <w:rFonts w:ascii="Times New Roman" w:hAnsi="Times New Roman"/>
                <w:sz w:val="24"/>
                <w:lang w:val="ru-RU"/>
              </w:rPr>
              <w:t>Опубликовано 9 рекламных объявлений.</w:t>
            </w:r>
          </w:p>
          <w:p w14:paraId="75D488BB" w14:textId="77777777" w:rsidR="00636298" w:rsidRPr="00636298" w:rsidRDefault="00636298" w:rsidP="00636298">
            <w:pPr>
              <w:ind w:left="108" w:right="288"/>
              <w:rPr>
                <w:rFonts w:ascii="Times New Roman" w:hAnsi="Times New Roman"/>
                <w:sz w:val="24"/>
                <w:lang w:val="ru-RU"/>
              </w:rPr>
            </w:pPr>
            <w:r w:rsidRPr="00636298">
              <w:rPr>
                <w:rFonts w:ascii="Times New Roman" w:hAnsi="Times New Roman"/>
                <w:sz w:val="24"/>
                <w:lang w:val="ru-RU"/>
              </w:rPr>
              <w:t>Фактические затраты –</w:t>
            </w:r>
          </w:p>
          <w:p w14:paraId="758E6032" w14:textId="0A68B79D" w:rsidR="00636298" w:rsidRPr="00636298" w:rsidRDefault="00636298" w:rsidP="00636298">
            <w:pPr>
              <w:spacing w:line="259" w:lineRule="exact"/>
              <w:ind w:left="108"/>
              <w:rPr>
                <w:rFonts w:ascii="Times New Roman" w:hAnsi="Times New Roman"/>
                <w:sz w:val="24"/>
              </w:rPr>
            </w:pPr>
            <w:r w:rsidRPr="00636298">
              <w:rPr>
                <w:rFonts w:ascii="Times New Roman" w:hAnsi="Times New Roman"/>
                <w:sz w:val="24"/>
              </w:rPr>
              <w:t>70 тыс. руб.</w:t>
            </w:r>
          </w:p>
        </w:tc>
      </w:tr>
      <w:tr w:rsidR="00636298" w:rsidRPr="00636298" w14:paraId="5FC1C3C8" w14:textId="77777777" w:rsidTr="001A39CB">
        <w:trPr>
          <w:trHeight w:val="1656"/>
        </w:trPr>
        <w:tc>
          <w:tcPr>
            <w:tcW w:w="1136" w:type="pct"/>
          </w:tcPr>
          <w:p w14:paraId="05EFCDA4" w14:textId="77777777" w:rsidR="00636298" w:rsidRPr="00636298" w:rsidRDefault="00636298" w:rsidP="00636298">
            <w:pPr>
              <w:ind w:left="107" w:right="104"/>
              <w:rPr>
                <w:rFonts w:ascii="Times New Roman" w:hAnsi="Times New Roman"/>
                <w:sz w:val="24"/>
                <w:lang w:val="ru-RU"/>
              </w:rPr>
            </w:pPr>
            <w:r w:rsidRPr="00636298">
              <w:rPr>
                <w:rFonts w:ascii="Times New Roman" w:hAnsi="Times New Roman"/>
                <w:sz w:val="24"/>
                <w:lang w:val="ru-RU"/>
              </w:rPr>
              <w:t>Рекламный ролик на РТР</w:t>
            </w:r>
          </w:p>
          <w:p w14:paraId="5BB0BE67" w14:textId="77777777" w:rsidR="00636298" w:rsidRPr="00636298" w:rsidRDefault="00636298" w:rsidP="00636298">
            <w:pPr>
              <w:ind w:left="107" w:right="818"/>
              <w:rPr>
                <w:rFonts w:ascii="Times New Roman" w:hAnsi="Times New Roman"/>
                <w:sz w:val="24"/>
                <w:lang w:val="ru-RU"/>
              </w:rPr>
            </w:pPr>
            <w:r w:rsidRPr="00636298">
              <w:rPr>
                <w:rFonts w:ascii="Times New Roman" w:hAnsi="Times New Roman"/>
                <w:sz w:val="24"/>
                <w:lang w:val="ru-RU"/>
              </w:rPr>
              <w:t>(5 секунд), программа</w:t>
            </w:r>
          </w:p>
          <w:p w14:paraId="26856D9B" w14:textId="77777777" w:rsidR="00636298" w:rsidRPr="00636298" w:rsidRDefault="00636298" w:rsidP="00636298">
            <w:pPr>
              <w:ind w:left="107"/>
              <w:rPr>
                <w:rFonts w:ascii="Times New Roman" w:hAnsi="Times New Roman"/>
                <w:sz w:val="24"/>
              </w:rPr>
            </w:pPr>
            <w:r w:rsidRPr="00636298">
              <w:rPr>
                <w:rFonts w:ascii="Times New Roman" w:hAnsi="Times New Roman"/>
                <w:sz w:val="24"/>
              </w:rPr>
              <w:t>«Новости»</w:t>
            </w:r>
          </w:p>
          <w:p w14:paraId="67CA9445" w14:textId="77777777" w:rsidR="00636298" w:rsidRPr="00636298" w:rsidRDefault="00636298" w:rsidP="00636298">
            <w:pPr>
              <w:spacing w:line="260" w:lineRule="exact"/>
              <w:ind w:left="107"/>
              <w:rPr>
                <w:rFonts w:ascii="Times New Roman" w:hAnsi="Times New Roman"/>
                <w:sz w:val="24"/>
              </w:rPr>
            </w:pPr>
            <w:r w:rsidRPr="00636298">
              <w:rPr>
                <w:rFonts w:ascii="Times New Roman" w:hAnsi="Times New Roman"/>
                <w:sz w:val="24"/>
              </w:rPr>
              <w:t>(8 трансляций)</w:t>
            </w:r>
          </w:p>
        </w:tc>
        <w:tc>
          <w:tcPr>
            <w:tcW w:w="895" w:type="pct"/>
          </w:tcPr>
          <w:p w14:paraId="61A70769" w14:textId="77777777" w:rsidR="00636298" w:rsidRPr="00636298" w:rsidRDefault="00636298" w:rsidP="00636298">
            <w:pPr>
              <w:rPr>
                <w:rFonts w:ascii="Times New Roman" w:hAnsi="Times New Roman"/>
                <w:b/>
                <w:sz w:val="26"/>
              </w:rPr>
            </w:pPr>
          </w:p>
          <w:p w14:paraId="5FD43A02" w14:textId="77777777" w:rsidR="00636298" w:rsidRPr="00636298" w:rsidRDefault="00636298" w:rsidP="00636298">
            <w:pPr>
              <w:spacing w:before="8"/>
              <w:rPr>
                <w:rFonts w:ascii="Times New Roman" w:hAnsi="Times New Roman"/>
                <w:b/>
                <w:sz w:val="21"/>
              </w:rPr>
            </w:pPr>
          </w:p>
          <w:p w14:paraId="6BC24A06" w14:textId="72A42A7E" w:rsidR="00636298" w:rsidRPr="00636298" w:rsidRDefault="00636298" w:rsidP="00636298">
            <w:pPr>
              <w:ind w:left="181"/>
              <w:rPr>
                <w:rFonts w:ascii="Times New Roman" w:hAnsi="Times New Roman"/>
                <w:sz w:val="24"/>
              </w:rPr>
            </w:pPr>
            <w:r w:rsidRPr="00636298">
              <w:rPr>
                <w:rFonts w:ascii="Times New Roman" w:hAnsi="Times New Roman"/>
                <w:sz w:val="24"/>
              </w:rPr>
              <w:t>12.01.</w:t>
            </w:r>
            <w:r>
              <w:rPr>
                <w:rFonts w:ascii="Times New Roman" w:hAnsi="Times New Roman"/>
                <w:sz w:val="24"/>
              </w:rPr>
              <w:t>2023</w:t>
            </w:r>
            <w:r w:rsidRPr="00636298">
              <w:rPr>
                <w:rFonts w:ascii="Times New Roman" w:hAnsi="Times New Roman"/>
                <w:sz w:val="24"/>
              </w:rPr>
              <w:t xml:space="preserve"> –</w:t>
            </w:r>
          </w:p>
          <w:p w14:paraId="179EA638" w14:textId="3DB7D81F" w:rsidR="00636298" w:rsidRPr="00636298" w:rsidRDefault="00636298" w:rsidP="00636298">
            <w:pPr>
              <w:ind w:left="271"/>
              <w:rPr>
                <w:rFonts w:ascii="Times New Roman" w:hAnsi="Times New Roman"/>
                <w:sz w:val="24"/>
              </w:rPr>
            </w:pPr>
            <w:r w:rsidRPr="00636298">
              <w:rPr>
                <w:rFonts w:ascii="Times New Roman" w:hAnsi="Times New Roman"/>
                <w:sz w:val="24"/>
              </w:rPr>
              <w:t>12.02.</w:t>
            </w:r>
            <w:r>
              <w:rPr>
                <w:rFonts w:ascii="Times New Roman" w:hAnsi="Times New Roman"/>
                <w:sz w:val="24"/>
              </w:rPr>
              <w:t>2023</w:t>
            </w:r>
          </w:p>
        </w:tc>
        <w:tc>
          <w:tcPr>
            <w:tcW w:w="1241" w:type="pct"/>
          </w:tcPr>
          <w:p w14:paraId="3C5B6452" w14:textId="77777777" w:rsidR="00636298" w:rsidRPr="00636298" w:rsidRDefault="00636298" w:rsidP="00636298">
            <w:pPr>
              <w:rPr>
                <w:rFonts w:ascii="Times New Roman" w:hAnsi="Times New Roman"/>
                <w:b/>
                <w:sz w:val="26"/>
              </w:rPr>
            </w:pPr>
          </w:p>
          <w:p w14:paraId="19247D8D" w14:textId="77777777" w:rsidR="00636298" w:rsidRPr="00636298" w:rsidRDefault="00636298" w:rsidP="00636298">
            <w:pPr>
              <w:spacing w:before="8"/>
              <w:rPr>
                <w:rFonts w:ascii="Times New Roman" w:hAnsi="Times New Roman"/>
                <w:b/>
                <w:sz w:val="33"/>
              </w:rPr>
            </w:pPr>
          </w:p>
          <w:p w14:paraId="27F142F2" w14:textId="77777777" w:rsidR="00636298" w:rsidRPr="00636298" w:rsidRDefault="00636298" w:rsidP="00636298">
            <w:pPr>
              <w:ind w:left="283" w:right="272"/>
              <w:jc w:val="center"/>
              <w:rPr>
                <w:rFonts w:ascii="Times New Roman" w:hAnsi="Times New Roman"/>
                <w:sz w:val="24"/>
              </w:rPr>
            </w:pPr>
            <w:r w:rsidRPr="00636298">
              <w:rPr>
                <w:rFonts w:ascii="Times New Roman" w:hAnsi="Times New Roman"/>
                <w:sz w:val="24"/>
              </w:rPr>
              <w:t>490</w:t>
            </w:r>
          </w:p>
        </w:tc>
        <w:tc>
          <w:tcPr>
            <w:tcW w:w="759" w:type="pct"/>
          </w:tcPr>
          <w:p w14:paraId="6DA204A5" w14:textId="77777777" w:rsidR="00636298" w:rsidRPr="00636298" w:rsidRDefault="00636298" w:rsidP="00636298">
            <w:pPr>
              <w:rPr>
                <w:rFonts w:ascii="Times New Roman" w:hAnsi="Times New Roman"/>
                <w:b/>
                <w:sz w:val="26"/>
              </w:rPr>
            </w:pPr>
          </w:p>
          <w:p w14:paraId="7B9919C3" w14:textId="77777777" w:rsidR="00636298" w:rsidRPr="00636298" w:rsidRDefault="00636298" w:rsidP="00636298">
            <w:pPr>
              <w:spacing w:before="8"/>
              <w:rPr>
                <w:rFonts w:ascii="Times New Roman" w:hAnsi="Times New Roman"/>
                <w:b/>
                <w:sz w:val="33"/>
              </w:rPr>
            </w:pPr>
          </w:p>
          <w:p w14:paraId="3B7E365E" w14:textId="77777777" w:rsidR="00636298" w:rsidRPr="00636298" w:rsidRDefault="00636298" w:rsidP="00636298">
            <w:pPr>
              <w:ind w:left="309" w:right="297"/>
              <w:jc w:val="center"/>
              <w:rPr>
                <w:rFonts w:ascii="Times New Roman" w:hAnsi="Times New Roman"/>
                <w:sz w:val="24"/>
              </w:rPr>
            </w:pPr>
            <w:r w:rsidRPr="00636298">
              <w:rPr>
                <w:rFonts w:ascii="Times New Roman" w:hAnsi="Times New Roman"/>
                <w:sz w:val="24"/>
              </w:rPr>
              <w:t>М. Петров</w:t>
            </w:r>
          </w:p>
        </w:tc>
        <w:tc>
          <w:tcPr>
            <w:tcW w:w="970" w:type="pct"/>
          </w:tcPr>
          <w:p w14:paraId="73F8769B" w14:textId="77777777" w:rsidR="00636298" w:rsidRPr="00636298" w:rsidRDefault="00636298" w:rsidP="00636298">
            <w:pPr>
              <w:spacing w:before="8"/>
              <w:rPr>
                <w:rFonts w:ascii="Times New Roman" w:hAnsi="Times New Roman"/>
                <w:b/>
                <w:sz w:val="23"/>
                <w:lang w:val="ru-RU"/>
              </w:rPr>
            </w:pPr>
          </w:p>
          <w:p w14:paraId="1DEB1CEF" w14:textId="77777777" w:rsidR="00636298" w:rsidRPr="00636298" w:rsidRDefault="00636298" w:rsidP="00636298">
            <w:pPr>
              <w:ind w:left="108" w:right="301"/>
              <w:rPr>
                <w:rFonts w:ascii="Times New Roman" w:hAnsi="Times New Roman"/>
                <w:sz w:val="24"/>
                <w:lang w:val="ru-RU"/>
              </w:rPr>
            </w:pPr>
            <w:r w:rsidRPr="00636298">
              <w:rPr>
                <w:rFonts w:ascii="Times New Roman" w:hAnsi="Times New Roman"/>
                <w:sz w:val="24"/>
                <w:lang w:val="ru-RU"/>
              </w:rPr>
              <w:t>Выполнено. Фактические затраты – 480 тыс.</w:t>
            </w:r>
            <w:r w:rsidRPr="00636298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636298">
              <w:rPr>
                <w:rFonts w:ascii="Times New Roman" w:hAnsi="Times New Roman"/>
                <w:sz w:val="24"/>
                <w:lang w:val="ru-RU"/>
              </w:rPr>
              <w:t>руб.</w:t>
            </w:r>
          </w:p>
        </w:tc>
      </w:tr>
      <w:tr w:rsidR="00636298" w:rsidRPr="00636298" w14:paraId="15BA32A1" w14:textId="77777777" w:rsidTr="001A39CB">
        <w:trPr>
          <w:trHeight w:val="1931"/>
        </w:trPr>
        <w:tc>
          <w:tcPr>
            <w:tcW w:w="1136" w:type="pct"/>
          </w:tcPr>
          <w:p w14:paraId="2780AA06" w14:textId="77777777" w:rsidR="00636298" w:rsidRPr="00636298" w:rsidRDefault="00636298" w:rsidP="00636298">
            <w:pPr>
              <w:ind w:left="107" w:right="447"/>
              <w:rPr>
                <w:rFonts w:ascii="Times New Roman" w:hAnsi="Times New Roman"/>
                <w:sz w:val="24"/>
                <w:lang w:val="ru-RU"/>
              </w:rPr>
            </w:pPr>
            <w:r w:rsidRPr="00636298">
              <w:rPr>
                <w:rFonts w:ascii="Times New Roman" w:hAnsi="Times New Roman"/>
                <w:sz w:val="24"/>
                <w:lang w:val="ru-RU"/>
              </w:rPr>
              <w:t xml:space="preserve">Рекламное объявление на радиостанции </w:t>
            </w:r>
            <w:r w:rsidRPr="00636298">
              <w:rPr>
                <w:rFonts w:ascii="Times New Roman" w:hAnsi="Times New Roman"/>
                <w:sz w:val="24"/>
              </w:rPr>
              <w:t>FM</w:t>
            </w:r>
            <w:r w:rsidRPr="00636298">
              <w:rPr>
                <w:rFonts w:ascii="Times New Roman" w:hAnsi="Times New Roman"/>
                <w:sz w:val="24"/>
                <w:lang w:val="ru-RU"/>
              </w:rPr>
              <w:t xml:space="preserve"> 107,5,</w:t>
            </w:r>
          </w:p>
          <w:p w14:paraId="0E075DE8" w14:textId="77777777" w:rsidR="00636298" w:rsidRPr="00636298" w:rsidRDefault="00636298" w:rsidP="00636298">
            <w:pPr>
              <w:ind w:left="107" w:right="119"/>
              <w:rPr>
                <w:rFonts w:ascii="Times New Roman" w:hAnsi="Times New Roman"/>
                <w:sz w:val="24"/>
              </w:rPr>
            </w:pPr>
            <w:r w:rsidRPr="00636298">
              <w:rPr>
                <w:rFonts w:ascii="Times New Roman" w:hAnsi="Times New Roman"/>
                <w:sz w:val="24"/>
              </w:rPr>
              <w:t>в программах новостей</w:t>
            </w:r>
          </w:p>
          <w:p w14:paraId="4BAA49D3" w14:textId="77777777" w:rsidR="00636298" w:rsidRPr="00636298" w:rsidRDefault="00636298" w:rsidP="00636298">
            <w:pPr>
              <w:spacing w:line="259" w:lineRule="exact"/>
              <w:ind w:left="107"/>
              <w:rPr>
                <w:rFonts w:ascii="Times New Roman" w:hAnsi="Times New Roman"/>
                <w:sz w:val="24"/>
              </w:rPr>
            </w:pPr>
            <w:r w:rsidRPr="00636298">
              <w:rPr>
                <w:rFonts w:ascii="Times New Roman" w:hAnsi="Times New Roman"/>
                <w:sz w:val="24"/>
              </w:rPr>
              <w:t>(24 трансляции)</w:t>
            </w:r>
          </w:p>
        </w:tc>
        <w:tc>
          <w:tcPr>
            <w:tcW w:w="895" w:type="pct"/>
          </w:tcPr>
          <w:p w14:paraId="5EDEF480" w14:textId="77777777" w:rsidR="00636298" w:rsidRPr="00636298" w:rsidRDefault="00636298" w:rsidP="00636298">
            <w:pPr>
              <w:rPr>
                <w:rFonts w:ascii="Times New Roman" w:hAnsi="Times New Roman"/>
                <w:b/>
                <w:sz w:val="26"/>
              </w:rPr>
            </w:pPr>
          </w:p>
          <w:p w14:paraId="2A56ABF7" w14:textId="77777777" w:rsidR="00636298" w:rsidRPr="00636298" w:rsidRDefault="00636298" w:rsidP="00636298">
            <w:pPr>
              <w:spacing w:before="8"/>
              <w:rPr>
                <w:rFonts w:ascii="Times New Roman" w:hAnsi="Times New Roman"/>
                <w:b/>
                <w:sz w:val="33"/>
              </w:rPr>
            </w:pPr>
          </w:p>
          <w:p w14:paraId="5A0FF7EC" w14:textId="60501B0A" w:rsidR="00636298" w:rsidRPr="00636298" w:rsidRDefault="00636298" w:rsidP="00636298">
            <w:pPr>
              <w:ind w:left="181"/>
              <w:rPr>
                <w:rFonts w:ascii="Times New Roman" w:hAnsi="Times New Roman"/>
                <w:sz w:val="24"/>
              </w:rPr>
            </w:pPr>
            <w:r w:rsidRPr="00636298">
              <w:rPr>
                <w:rFonts w:ascii="Times New Roman" w:hAnsi="Times New Roman"/>
                <w:sz w:val="24"/>
              </w:rPr>
              <w:t>02.02.</w:t>
            </w:r>
            <w:r>
              <w:rPr>
                <w:rFonts w:ascii="Times New Roman" w:hAnsi="Times New Roman"/>
                <w:sz w:val="24"/>
              </w:rPr>
              <w:t>2023</w:t>
            </w:r>
            <w:r w:rsidRPr="00636298">
              <w:rPr>
                <w:rFonts w:ascii="Times New Roman" w:hAnsi="Times New Roman"/>
                <w:sz w:val="24"/>
              </w:rPr>
              <w:t xml:space="preserve"> –</w:t>
            </w:r>
          </w:p>
          <w:p w14:paraId="31A706BB" w14:textId="7AACC11D" w:rsidR="00636298" w:rsidRPr="00636298" w:rsidRDefault="00636298" w:rsidP="00636298">
            <w:pPr>
              <w:ind w:left="271"/>
              <w:rPr>
                <w:rFonts w:ascii="Times New Roman" w:hAnsi="Times New Roman"/>
                <w:sz w:val="24"/>
              </w:rPr>
            </w:pPr>
            <w:r w:rsidRPr="00636298">
              <w:rPr>
                <w:rFonts w:ascii="Times New Roman" w:hAnsi="Times New Roman"/>
                <w:sz w:val="24"/>
              </w:rPr>
              <w:t>02.03.</w:t>
            </w:r>
            <w:r>
              <w:rPr>
                <w:rFonts w:ascii="Times New Roman" w:hAnsi="Times New Roman"/>
                <w:sz w:val="24"/>
              </w:rPr>
              <w:t>2023</w:t>
            </w:r>
          </w:p>
        </w:tc>
        <w:tc>
          <w:tcPr>
            <w:tcW w:w="1241" w:type="pct"/>
          </w:tcPr>
          <w:p w14:paraId="6FBA0048" w14:textId="77777777" w:rsidR="00636298" w:rsidRPr="00636298" w:rsidRDefault="00636298" w:rsidP="00636298">
            <w:pPr>
              <w:rPr>
                <w:rFonts w:ascii="Times New Roman" w:hAnsi="Times New Roman"/>
                <w:b/>
                <w:sz w:val="26"/>
              </w:rPr>
            </w:pPr>
          </w:p>
          <w:p w14:paraId="4DA9CDE1" w14:textId="77777777" w:rsidR="00636298" w:rsidRPr="00636298" w:rsidRDefault="00636298" w:rsidP="00636298">
            <w:pPr>
              <w:rPr>
                <w:rFonts w:ascii="Times New Roman" w:hAnsi="Times New Roman"/>
                <w:b/>
                <w:sz w:val="26"/>
              </w:rPr>
            </w:pPr>
          </w:p>
          <w:p w14:paraId="064C172B" w14:textId="77777777" w:rsidR="00636298" w:rsidRPr="00636298" w:rsidRDefault="00636298" w:rsidP="00636298">
            <w:pPr>
              <w:spacing w:before="226"/>
              <w:ind w:left="283" w:right="272"/>
              <w:jc w:val="center"/>
              <w:rPr>
                <w:rFonts w:ascii="Times New Roman" w:hAnsi="Times New Roman"/>
                <w:sz w:val="24"/>
              </w:rPr>
            </w:pPr>
            <w:r w:rsidRPr="00636298"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759" w:type="pct"/>
          </w:tcPr>
          <w:p w14:paraId="30218BB6" w14:textId="77777777" w:rsidR="00636298" w:rsidRPr="00636298" w:rsidRDefault="00636298" w:rsidP="00636298">
            <w:pPr>
              <w:rPr>
                <w:rFonts w:ascii="Times New Roman" w:hAnsi="Times New Roman"/>
                <w:b/>
                <w:sz w:val="26"/>
              </w:rPr>
            </w:pPr>
          </w:p>
          <w:p w14:paraId="11F99CB6" w14:textId="77777777" w:rsidR="00636298" w:rsidRPr="00636298" w:rsidRDefault="00636298" w:rsidP="00636298">
            <w:pPr>
              <w:rPr>
                <w:rFonts w:ascii="Times New Roman" w:hAnsi="Times New Roman"/>
                <w:b/>
                <w:sz w:val="26"/>
              </w:rPr>
            </w:pPr>
          </w:p>
          <w:p w14:paraId="2FFDB28F" w14:textId="12CF4ADD" w:rsidR="00636298" w:rsidRPr="00636298" w:rsidRDefault="00636298" w:rsidP="00636298">
            <w:pPr>
              <w:spacing w:before="226"/>
              <w:ind w:right="298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Г.</w:t>
            </w:r>
            <w:r w:rsidRPr="00636298">
              <w:rPr>
                <w:rFonts w:ascii="Times New Roman" w:hAnsi="Times New Roman"/>
                <w:sz w:val="24"/>
              </w:rPr>
              <w:t>Сид</w:t>
            </w:r>
            <w:r>
              <w:rPr>
                <w:rFonts w:ascii="Times New Roman" w:hAnsi="Times New Roman"/>
                <w:sz w:val="24"/>
                <w:lang w:val="ru-RU"/>
              </w:rPr>
              <w:t>о</w:t>
            </w:r>
            <w:r w:rsidRPr="00636298">
              <w:rPr>
                <w:rFonts w:ascii="Times New Roman" w:hAnsi="Times New Roman"/>
                <w:sz w:val="24"/>
              </w:rPr>
              <w:t>ров</w:t>
            </w:r>
          </w:p>
        </w:tc>
        <w:tc>
          <w:tcPr>
            <w:tcW w:w="970" w:type="pct"/>
          </w:tcPr>
          <w:p w14:paraId="32B7D385" w14:textId="77777777" w:rsidR="00636298" w:rsidRPr="00636298" w:rsidRDefault="00636298" w:rsidP="00636298">
            <w:pPr>
              <w:spacing w:before="8"/>
              <w:rPr>
                <w:rFonts w:ascii="Times New Roman" w:hAnsi="Times New Roman"/>
                <w:b/>
                <w:sz w:val="35"/>
                <w:lang w:val="ru-RU"/>
              </w:rPr>
            </w:pPr>
          </w:p>
          <w:p w14:paraId="513A584D" w14:textId="77777777" w:rsidR="00636298" w:rsidRPr="00636298" w:rsidRDefault="00636298" w:rsidP="00636298">
            <w:pPr>
              <w:ind w:left="108" w:right="288"/>
              <w:rPr>
                <w:rFonts w:ascii="Times New Roman" w:hAnsi="Times New Roman"/>
                <w:sz w:val="24"/>
                <w:lang w:val="ru-RU"/>
              </w:rPr>
            </w:pPr>
            <w:r w:rsidRPr="00636298">
              <w:rPr>
                <w:rFonts w:ascii="Times New Roman" w:hAnsi="Times New Roman"/>
                <w:sz w:val="24"/>
                <w:lang w:val="ru-RU"/>
              </w:rPr>
              <w:t>Выполнено. Фактические затраты –</w:t>
            </w:r>
          </w:p>
          <w:p w14:paraId="465A6AA6" w14:textId="77777777" w:rsidR="00636298" w:rsidRPr="00636298" w:rsidRDefault="00636298" w:rsidP="00636298">
            <w:pPr>
              <w:ind w:left="108"/>
              <w:rPr>
                <w:rFonts w:ascii="Times New Roman" w:hAnsi="Times New Roman"/>
                <w:sz w:val="24"/>
                <w:lang w:val="ru-RU"/>
              </w:rPr>
            </w:pPr>
            <w:r w:rsidRPr="00636298">
              <w:rPr>
                <w:rFonts w:ascii="Times New Roman" w:hAnsi="Times New Roman"/>
                <w:sz w:val="24"/>
                <w:lang w:val="ru-RU"/>
              </w:rPr>
              <w:t>46 тыс. руб.</w:t>
            </w:r>
          </w:p>
        </w:tc>
      </w:tr>
    </w:tbl>
    <w:p w14:paraId="2FC6DA93" w14:textId="6CDCDD2A" w:rsidR="002566B6" w:rsidRPr="002566B6" w:rsidRDefault="002566B6" w:rsidP="00636298">
      <w:pPr>
        <w:pStyle w:val="20"/>
        <w:spacing w:line="360" w:lineRule="auto"/>
        <w:ind w:firstLine="0"/>
        <w:rPr>
          <w:iCs/>
          <w:szCs w:val="28"/>
          <w:lang w:val="ru-RU"/>
        </w:rPr>
      </w:pPr>
    </w:p>
    <w:p w14:paraId="0454A9F0" w14:textId="0569D1E0" w:rsidR="00614DC0" w:rsidRDefault="00614DC0" w:rsidP="00F67374">
      <w:pPr>
        <w:pStyle w:val="20"/>
        <w:spacing w:line="360" w:lineRule="auto"/>
        <w:ind w:firstLine="709"/>
        <w:rPr>
          <w:b/>
          <w:bCs/>
          <w:szCs w:val="28"/>
          <w:lang w:val="ru-RU"/>
        </w:rPr>
      </w:pPr>
      <w:r w:rsidRPr="00614DC0">
        <w:rPr>
          <w:b/>
          <w:bCs/>
          <w:szCs w:val="28"/>
          <w:lang w:val="ru-RU"/>
        </w:rPr>
        <w:t>4.</w:t>
      </w:r>
      <w:r w:rsidR="00521532">
        <w:rPr>
          <w:b/>
          <w:bCs/>
          <w:szCs w:val="28"/>
          <w:lang w:val="ru-RU"/>
        </w:rPr>
        <w:t>4</w:t>
      </w:r>
      <w:r w:rsidRPr="00614DC0">
        <w:rPr>
          <w:b/>
          <w:bCs/>
          <w:szCs w:val="28"/>
          <w:lang w:val="ru-RU"/>
        </w:rPr>
        <w:t xml:space="preserve"> </w:t>
      </w:r>
      <w:r w:rsidR="00521532">
        <w:rPr>
          <w:b/>
          <w:bCs/>
          <w:szCs w:val="28"/>
          <w:lang w:val="ru-RU"/>
        </w:rPr>
        <w:t>Оценка</w:t>
      </w:r>
      <w:r w:rsidRPr="00614DC0">
        <w:rPr>
          <w:b/>
          <w:bCs/>
          <w:szCs w:val="28"/>
          <w:lang w:val="ru-RU"/>
        </w:rPr>
        <w:t xml:space="preserve"> эффективности рекламной кампании </w:t>
      </w:r>
    </w:p>
    <w:p w14:paraId="328C4E20" w14:textId="77777777" w:rsidR="00614DC0" w:rsidRPr="00614DC0" w:rsidRDefault="00614DC0" w:rsidP="00F67374">
      <w:pPr>
        <w:pStyle w:val="20"/>
        <w:spacing w:line="360" w:lineRule="auto"/>
        <w:ind w:firstLine="709"/>
        <w:rPr>
          <w:b/>
          <w:bCs/>
          <w:szCs w:val="28"/>
          <w:lang w:val="ru-RU"/>
        </w:rPr>
      </w:pPr>
    </w:p>
    <w:p w14:paraId="1C719DB8" w14:textId="77777777" w:rsidR="00614DC0" w:rsidRDefault="00614DC0" w:rsidP="00F67374">
      <w:pPr>
        <w:pStyle w:val="20"/>
        <w:spacing w:line="360" w:lineRule="auto"/>
        <w:ind w:firstLine="709"/>
        <w:rPr>
          <w:szCs w:val="28"/>
          <w:lang w:val="ru-RU"/>
        </w:rPr>
      </w:pPr>
      <w:r w:rsidRPr="00614DC0">
        <w:rPr>
          <w:szCs w:val="28"/>
          <w:lang w:val="ru-RU"/>
        </w:rPr>
        <w:t>Специфическими целями контроля рекламной деятельности являются:</w:t>
      </w:r>
    </w:p>
    <w:p w14:paraId="1EB42E24" w14:textId="77777777" w:rsidR="00614DC0" w:rsidRDefault="00614DC0" w:rsidP="00F67374">
      <w:pPr>
        <w:pStyle w:val="20"/>
        <w:spacing w:line="360" w:lineRule="auto"/>
        <w:ind w:firstLine="709"/>
        <w:rPr>
          <w:szCs w:val="28"/>
          <w:lang w:val="ru-RU"/>
        </w:rPr>
      </w:pPr>
      <w:r w:rsidRPr="00614DC0">
        <w:rPr>
          <w:szCs w:val="28"/>
          <w:lang w:val="ru-RU"/>
        </w:rPr>
        <w:sym w:font="Symbol" w:char="F02D"/>
      </w:r>
      <w:r w:rsidRPr="00614DC0">
        <w:rPr>
          <w:szCs w:val="28"/>
          <w:lang w:val="ru-RU"/>
        </w:rPr>
        <w:t xml:space="preserve"> обеспечение соответствия главных направлений рекламной деятельности целям маркетинговой и коммуникационной политики фирмы; </w:t>
      </w:r>
    </w:p>
    <w:p w14:paraId="14EF2109" w14:textId="77777777" w:rsidR="00614DC0" w:rsidRDefault="00614DC0" w:rsidP="00F67374">
      <w:pPr>
        <w:pStyle w:val="20"/>
        <w:spacing w:line="360" w:lineRule="auto"/>
        <w:ind w:firstLine="709"/>
        <w:rPr>
          <w:szCs w:val="28"/>
          <w:lang w:val="ru-RU"/>
        </w:rPr>
      </w:pPr>
      <w:r w:rsidRPr="00614DC0">
        <w:rPr>
          <w:szCs w:val="28"/>
          <w:lang w:val="ru-RU"/>
        </w:rPr>
        <w:sym w:font="Symbol" w:char="F02D"/>
      </w:r>
      <w:r w:rsidRPr="00614DC0">
        <w:rPr>
          <w:szCs w:val="28"/>
          <w:lang w:val="ru-RU"/>
        </w:rPr>
        <w:t xml:space="preserve"> определение эффекта, конкретного результата рекламной деятельности; </w:t>
      </w:r>
    </w:p>
    <w:p w14:paraId="7BCAB463" w14:textId="77777777" w:rsidR="00614DC0" w:rsidRDefault="00614DC0" w:rsidP="00F67374">
      <w:pPr>
        <w:pStyle w:val="20"/>
        <w:spacing w:line="360" w:lineRule="auto"/>
        <w:ind w:firstLine="709"/>
        <w:rPr>
          <w:szCs w:val="28"/>
          <w:lang w:val="ru-RU"/>
        </w:rPr>
      </w:pPr>
      <w:r w:rsidRPr="00614DC0">
        <w:rPr>
          <w:szCs w:val="28"/>
          <w:lang w:val="ru-RU"/>
        </w:rPr>
        <w:sym w:font="Symbol" w:char="F02D"/>
      </w:r>
      <w:r w:rsidRPr="00614DC0">
        <w:rPr>
          <w:szCs w:val="28"/>
          <w:lang w:val="ru-RU"/>
        </w:rPr>
        <w:t xml:space="preserve"> обеспечение максимальной эффективности рекламы (в самом широком смысле – от выбора наиболее эффективных вариантов рекламного обращения, средств рекламы и рекламоносителей до выработки целей рекламной политики); </w:t>
      </w:r>
    </w:p>
    <w:p w14:paraId="3B4E61D9" w14:textId="77777777" w:rsidR="00614DC0" w:rsidRDefault="00614DC0" w:rsidP="00F67374">
      <w:pPr>
        <w:pStyle w:val="20"/>
        <w:spacing w:line="360" w:lineRule="auto"/>
        <w:ind w:firstLine="709"/>
        <w:rPr>
          <w:szCs w:val="28"/>
          <w:lang w:val="ru-RU"/>
        </w:rPr>
      </w:pPr>
      <w:r w:rsidRPr="00614DC0">
        <w:rPr>
          <w:szCs w:val="28"/>
          <w:lang w:val="ru-RU"/>
        </w:rPr>
        <w:sym w:font="Symbol" w:char="F02D"/>
      </w:r>
      <w:r w:rsidRPr="00614DC0">
        <w:rPr>
          <w:szCs w:val="28"/>
          <w:lang w:val="ru-RU"/>
        </w:rPr>
        <w:t xml:space="preserve"> определение эффективности расходования финансовых средств на рекламу;</w:t>
      </w:r>
    </w:p>
    <w:p w14:paraId="5265AF0D" w14:textId="77777777" w:rsidR="00614DC0" w:rsidRDefault="00614DC0" w:rsidP="00F67374">
      <w:pPr>
        <w:pStyle w:val="20"/>
        <w:spacing w:line="360" w:lineRule="auto"/>
        <w:ind w:firstLine="709"/>
        <w:rPr>
          <w:szCs w:val="28"/>
          <w:lang w:val="ru-RU"/>
        </w:rPr>
      </w:pPr>
      <w:r w:rsidRPr="00614DC0">
        <w:rPr>
          <w:szCs w:val="28"/>
          <w:lang w:val="ru-RU"/>
        </w:rPr>
        <w:sym w:font="Symbol" w:char="F02D"/>
      </w:r>
      <w:r w:rsidRPr="00614DC0">
        <w:rPr>
          <w:szCs w:val="28"/>
          <w:lang w:val="ru-RU"/>
        </w:rPr>
        <w:t xml:space="preserve"> обеспечение соответствия формы и содержания рекламы требованиям государственного регулирования и морально-этическим нормам общества и др. </w:t>
      </w:r>
    </w:p>
    <w:p w14:paraId="09868D11" w14:textId="77777777" w:rsidR="00614DC0" w:rsidRDefault="00614DC0" w:rsidP="00F67374">
      <w:pPr>
        <w:pStyle w:val="20"/>
        <w:spacing w:line="360" w:lineRule="auto"/>
        <w:ind w:firstLine="709"/>
        <w:rPr>
          <w:szCs w:val="28"/>
          <w:lang w:val="ru-RU"/>
        </w:rPr>
      </w:pPr>
      <w:r w:rsidRPr="00614DC0">
        <w:rPr>
          <w:szCs w:val="28"/>
          <w:lang w:val="ru-RU"/>
        </w:rPr>
        <w:lastRenderedPageBreak/>
        <w:t xml:space="preserve">Исходя из этого студенту необходимо выбрать вид, метод, инструменты и основные показатели контроля. Наиболее целесообразно осуществить в курсовой работе контроль коммуникативной и экономической эффективности рекламы. В том случае, если рекламная кампания, разработанная студентом в ходе курсового проектирования, уже внедрена в практическую деятельность рекламодателя, необходимо осуществить контроль за фактически осуществлёнными рекламными мероприятиями. </w:t>
      </w:r>
    </w:p>
    <w:p w14:paraId="44305AB6" w14:textId="2FA84E09" w:rsidR="00614DC0" w:rsidRDefault="00614DC0" w:rsidP="00F67374">
      <w:pPr>
        <w:pStyle w:val="20"/>
        <w:spacing w:line="360" w:lineRule="auto"/>
        <w:ind w:firstLine="709"/>
        <w:rPr>
          <w:szCs w:val="28"/>
          <w:lang w:val="ru-RU"/>
        </w:rPr>
      </w:pPr>
      <w:r w:rsidRPr="00614DC0">
        <w:rPr>
          <w:szCs w:val="28"/>
          <w:lang w:val="ru-RU"/>
        </w:rPr>
        <w:t xml:space="preserve">Все вышеописанные этапы составляют основную часть курсовой работы. </w:t>
      </w:r>
      <w:r w:rsidR="005B1126">
        <w:rPr>
          <w:szCs w:val="28"/>
          <w:lang w:val="ru-RU"/>
        </w:rPr>
        <w:t>П</w:t>
      </w:r>
      <w:r w:rsidRPr="00614DC0">
        <w:rPr>
          <w:szCs w:val="28"/>
          <w:lang w:val="ru-RU"/>
        </w:rPr>
        <w:t xml:space="preserve">ри необходимости структура основной части может быть укрупнена путём объединения нескольких этапов в одном разделе, так как объём раздела должен быть не менее 2-3 страниц. </w:t>
      </w:r>
    </w:p>
    <w:p w14:paraId="34A861C7" w14:textId="12D31A00" w:rsidR="00815C61" w:rsidRDefault="00815C61" w:rsidP="00F67374">
      <w:pPr>
        <w:pStyle w:val="20"/>
        <w:spacing w:line="360" w:lineRule="auto"/>
        <w:ind w:firstLine="709"/>
        <w:rPr>
          <w:szCs w:val="28"/>
          <w:lang w:val="ru-RU"/>
        </w:rPr>
      </w:pPr>
    </w:p>
    <w:p w14:paraId="4799397B" w14:textId="5C3F0876" w:rsidR="0051157C" w:rsidRDefault="0051157C" w:rsidP="00F67374">
      <w:pPr>
        <w:pStyle w:val="20"/>
        <w:spacing w:line="360" w:lineRule="auto"/>
        <w:ind w:firstLine="709"/>
        <w:rPr>
          <w:szCs w:val="28"/>
          <w:lang w:val="ru-RU"/>
        </w:rPr>
      </w:pPr>
    </w:p>
    <w:p w14:paraId="79347C77" w14:textId="6D97ED1E" w:rsidR="0051157C" w:rsidRDefault="0051157C" w:rsidP="00F67374">
      <w:pPr>
        <w:pStyle w:val="20"/>
        <w:spacing w:line="360" w:lineRule="auto"/>
        <w:ind w:firstLine="709"/>
        <w:rPr>
          <w:szCs w:val="28"/>
          <w:lang w:val="ru-RU"/>
        </w:rPr>
      </w:pPr>
    </w:p>
    <w:p w14:paraId="78709CE5" w14:textId="133FE6EB" w:rsidR="0051157C" w:rsidRDefault="0051157C" w:rsidP="00F67374">
      <w:pPr>
        <w:pStyle w:val="20"/>
        <w:spacing w:line="360" w:lineRule="auto"/>
        <w:ind w:firstLine="709"/>
        <w:rPr>
          <w:szCs w:val="28"/>
          <w:lang w:val="ru-RU"/>
        </w:rPr>
      </w:pPr>
    </w:p>
    <w:p w14:paraId="158A843D" w14:textId="7DFFDAD8" w:rsidR="0051157C" w:rsidRDefault="0051157C" w:rsidP="00F67374">
      <w:pPr>
        <w:pStyle w:val="20"/>
        <w:spacing w:line="360" w:lineRule="auto"/>
        <w:ind w:firstLine="709"/>
        <w:rPr>
          <w:szCs w:val="28"/>
          <w:lang w:val="ru-RU"/>
        </w:rPr>
      </w:pPr>
    </w:p>
    <w:p w14:paraId="5B7B83A2" w14:textId="2C75BEBC" w:rsidR="0051157C" w:rsidRDefault="0051157C" w:rsidP="00F67374">
      <w:pPr>
        <w:pStyle w:val="20"/>
        <w:spacing w:line="360" w:lineRule="auto"/>
        <w:ind w:firstLine="709"/>
        <w:rPr>
          <w:szCs w:val="28"/>
          <w:lang w:val="ru-RU"/>
        </w:rPr>
      </w:pPr>
    </w:p>
    <w:p w14:paraId="3C2306D1" w14:textId="26C95592" w:rsidR="0051157C" w:rsidRDefault="0051157C" w:rsidP="00F67374">
      <w:pPr>
        <w:pStyle w:val="20"/>
        <w:spacing w:line="360" w:lineRule="auto"/>
        <w:ind w:firstLine="709"/>
        <w:rPr>
          <w:szCs w:val="28"/>
          <w:lang w:val="ru-RU"/>
        </w:rPr>
      </w:pPr>
    </w:p>
    <w:p w14:paraId="14E48D1F" w14:textId="1F0691E4" w:rsidR="0051157C" w:rsidRDefault="0051157C" w:rsidP="00F67374">
      <w:pPr>
        <w:pStyle w:val="20"/>
        <w:spacing w:line="360" w:lineRule="auto"/>
        <w:ind w:firstLine="709"/>
        <w:rPr>
          <w:szCs w:val="28"/>
          <w:lang w:val="ru-RU"/>
        </w:rPr>
      </w:pPr>
    </w:p>
    <w:p w14:paraId="5A179112" w14:textId="5525570C" w:rsidR="0051157C" w:rsidRDefault="0051157C" w:rsidP="00F67374">
      <w:pPr>
        <w:pStyle w:val="20"/>
        <w:spacing w:line="360" w:lineRule="auto"/>
        <w:ind w:firstLine="709"/>
        <w:rPr>
          <w:szCs w:val="28"/>
          <w:lang w:val="ru-RU"/>
        </w:rPr>
      </w:pPr>
    </w:p>
    <w:p w14:paraId="14895CB3" w14:textId="77777777" w:rsidR="0051157C" w:rsidRDefault="0051157C" w:rsidP="00F67374">
      <w:pPr>
        <w:pStyle w:val="20"/>
        <w:spacing w:line="360" w:lineRule="auto"/>
        <w:ind w:firstLine="709"/>
        <w:rPr>
          <w:szCs w:val="28"/>
          <w:lang w:val="ru-RU"/>
        </w:rPr>
      </w:pPr>
    </w:p>
    <w:p w14:paraId="07A7CA99" w14:textId="77777777" w:rsidR="00E77C4A" w:rsidRDefault="00E77C4A" w:rsidP="00F67374">
      <w:pPr>
        <w:pStyle w:val="20"/>
        <w:spacing w:line="360" w:lineRule="auto"/>
        <w:ind w:firstLine="709"/>
        <w:rPr>
          <w:szCs w:val="28"/>
          <w:lang w:val="ru-RU"/>
        </w:rPr>
      </w:pPr>
    </w:p>
    <w:p w14:paraId="572B4620" w14:textId="77777777" w:rsidR="00E77C4A" w:rsidRDefault="00E77C4A" w:rsidP="00F67374">
      <w:pPr>
        <w:pStyle w:val="20"/>
        <w:spacing w:line="360" w:lineRule="auto"/>
        <w:ind w:firstLine="709"/>
        <w:rPr>
          <w:szCs w:val="28"/>
          <w:lang w:val="ru-RU"/>
        </w:rPr>
      </w:pPr>
    </w:p>
    <w:p w14:paraId="2C2953DA" w14:textId="77777777" w:rsidR="00E77C4A" w:rsidRDefault="00E77C4A" w:rsidP="00F67374">
      <w:pPr>
        <w:pStyle w:val="20"/>
        <w:spacing w:line="360" w:lineRule="auto"/>
        <w:ind w:firstLine="709"/>
        <w:rPr>
          <w:szCs w:val="28"/>
          <w:lang w:val="ru-RU"/>
        </w:rPr>
      </w:pPr>
    </w:p>
    <w:p w14:paraId="57A72B99" w14:textId="77777777" w:rsidR="00E77C4A" w:rsidRDefault="00E77C4A" w:rsidP="00F67374">
      <w:pPr>
        <w:pStyle w:val="20"/>
        <w:spacing w:line="360" w:lineRule="auto"/>
        <w:ind w:firstLine="709"/>
        <w:rPr>
          <w:szCs w:val="28"/>
          <w:lang w:val="ru-RU"/>
        </w:rPr>
      </w:pPr>
    </w:p>
    <w:p w14:paraId="17D1587B" w14:textId="77777777" w:rsidR="00E77C4A" w:rsidRDefault="00E77C4A" w:rsidP="00F67374">
      <w:pPr>
        <w:pStyle w:val="20"/>
        <w:spacing w:line="360" w:lineRule="auto"/>
        <w:ind w:firstLine="709"/>
        <w:rPr>
          <w:szCs w:val="28"/>
          <w:lang w:val="ru-RU"/>
        </w:rPr>
      </w:pPr>
    </w:p>
    <w:p w14:paraId="7D686CB4" w14:textId="77777777" w:rsidR="00E77C4A" w:rsidRDefault="00E77C4A" w:rsidP="00F67374">
      <w:pPr>
        <w:pStyle w:val="20"/>
        <w:spacing w:line="360" w:lineRule="auto"/>
        <w:ind w:firstLine="709"/>
        <w:rPr>
          <w:szCs w:val="28"/>
          <w:lang w:val="ru-RU"/>
        </w:rPr>
      </w:pPr>
    </w:p>
    <w:p w14:paraId="070ABFFE" w14:textId="77777777" w:rsidR="00E77C4A" w:rsidRDefault="00E77C4A" w:rsidP="00F67374">
      <w:pPr>
        <w:pStyle w:val="20"/>
        <w:spacing w:line="360" w:lineRule="auto"/>
        <w:ind w:firstLine="709"/>
        <w:rPr>
          <w:szCs w:val="28"/>
          <w:lang w:val="ru-RU"/>
        </w:rPr>
      </w:pPr>
    </w:p>
    <w:p w14:paraId="7B9255D8" w14:textId="77777777" w:rsidR="00E77C4A" w:rsidRDefault="00E77C4A" w:rsidP="00F67374">
      <w:pPr>
        <w:pStyle w:val="20"/>
        <w:spacing w:line="360" w:lineRule="auto"/>
        <w:ind w:firstLine="709"/>
        <w:rPr>
          <w:szCs w:val="28"/>
          <w:lang w:val="ru-RU"/>
        </w:rPr>
      </w:pPr>
    </w:p>
    <w:p w14:paraId="2E1C33C0" w14:textId="77777777" w:rsidR="00E77C4A" w:rsidRDefault="00E77C4A" w:rsidP="00F67374">
      <w:pPr>
        <w:pStyle w:val="20"/>
        <w:spacing w:line="360" w:lineRule="auto"/>
        <w:ind w:firstLine="709"/>
        <w:rPr>
          <w:szCs w:val="28"/>
          <w:lang w:val="ru-RU"/>
        </w:rPr>
      </w:pPr>
    </w:p>
    <w:p w14:paraId="44B3F910" w14:textId="77777777" w:rsidR="00EB2F05" w:rsidRPr="00EB2F05" w:rsidRDefault="00EB2F05" w:rsidP="00EB2F05">
      <w:pPr>
        <w:jc w:val="center"/>
        <w:rPr>
          <w:rFonts w:ascii="Times New Roman" w:eastAsia="Calibri" w:hAnsi="Times New Roman"/>
          <w:b/>
          <w:bCs/>
          <w:kern w:val="2"/>
          <w:sz w:val="32"/>
          <w:szCs w:val="32"/>
          <w:lang w:eastAsia="en-US"/>
          <w14:ligatures w14:val="standardContextual"/>
        </w:rPr>
      </w:pPr>
      <w:r w:rsidRPr="00EB2F05">
        <w:rPr>
          <w:rFonts w:ascii="Times New Roman" w:eastAsia="Calibri" w:hAnsi="Times New Roman"/>
          <w:b/>
          <w:bCs/>
          <w:kern w:val="2"/>
          <w:sz w:val="32"/>
          <w:szCs w:val="32"/>
          <w:lang w:eastAsia="en-US"/>
          <w14:ligatures w14:val="standardContextual"/>
        </w:rPr>
        <w:lastRenderedPageBreak/>
        <w:t>Приложение А</w:t>
      </w:r>
    </w:p>
    <w:p w14:paraId="4766AC42" w14:textId="77777777" w:rsidR="00EB2F05" w:rsidRPr="00EB2F05" w:rsidRDefault="00EB2F05" w:rsidP="00EB2F05">
      <w:pPr>
        <w:jc w:val="center"/>
        <w:rPr>
          <w:rFonts w:ascii="Times New Roman" w:eastAsia="Calibri" w:hAnsi="Times New Roman"/>
          <w:b/>
          <w:bCs/>
          <w:kern w:val="2"/>
          <w:sz w:val="32"/>
          <w:szCs w:val="32"/>
          <w:lang w:eastAsia="en-US"/>
          <w14:ligatures w14:val="standardContextual"/>
        </w:rPr>
      </w:pPr>
    </w:p>
    <w:p w14:paraId="16A6C10E" w14:textId="77777777" w:rsidR="00E77C4A" w:rsidRDefault="00EB2F05" w:rsidP="00EB2F05">
      <w:pPr>
        <w:jc w:val="center"/>
        <w:rPr>
          <w:rFonts w:ascii="Times New Roman" w:eastAsia="Calibri" w:hAnsi="Times New Roman"/>
          <w:b/>
          <w:bCs/>
          <w:kern w:val="2"/>
          <w:sz w:val="32"/>
          <w:szCs w:val="32"/>
          <w:lang w:eastAsia="en-US"/>
          <w14:ligatures w14:val="standardContextual"/>
        </w:rPr>
      </w:pPr>
      <w:r w:rsidRPr="00EB2F05">
        <w:rPr>
          <w:rFonts w:ascii="Times New Roman" w:eastAsia="Calibri" w:hAnsi="Times New Roman"/>
          <w:b/>
          <w:bCs/>
          <w:kern w:val="2"/>
          <w:sz w:val="32"/>
          <w:szCs w:val="32"/>
          <w:lang w:eastAsia="en-US"/>
          <w14:ligatures w14:val="standardContextual"/>
        </w:rPr>
        <w:t xml:space="preserve">Примерная тематика курсовых работ по дисциплине </w:t>
      </w:r>
    </w:p>
    <w:p w14:paraId="48EB4AD3" w14:textId="023DC477" w:rsidR="00EB2F05" w:rsidRPr="00EB2F05" w:rsidRDefault="00EB2F05" w:rsidP="00EB2F05">
      <w:pPr>
        <w:jc w:val="center"/>
        <w:rPr>
          <w:rFonts w:ascii="Times New Roman" w:eastAsia="Calibri" w:hAnsi="Times New Roman"/>
          <w:b/>
          <w:bCs/>
          <w:kern w:val="2"/>
          <w:sz w:val="32"/>
          <w:szCs w:val="32"/>
          <w:lang w:eastAsia="en-US"/>
          <w14:ligatures w14:val="standardContextual"/>
        </w:rPr>
      </w:pPr>
      <w:r w:rsidRPr="00EB2F05">
        <w:rPr>
          <w:rFonts w:ascii="Times New Roman" w:eastAsia="Calibri" w:hAnsi="Times New Roman"/>
          <w:b/>
          <w:bCs/>
          <w:kern w:val="2"/>
          <w:sz w:val="32"/>
          <w:szCs w:val="32"/>
          <w:lang w:eastAsia="en-US"/>
          <w14:ligatures w14:val="standardContextual"/>
        </w:rPr>
        <w:t>«Планирование и реализация коммуникационных кампаний»</w:t>
      </w:r>
    </w:p>
    <w:p w14:paraId="3D64ED4F" w14:textId="77777777" w:rsidR="00EB2F05" w:rsidRDefault="00EB2F05" w:rsidP="001F360E">
      <w:pPr>
        <w:pStyle w:val="3"/>
        <w:spacing w:line="360" w:lineRule="auto"/>
        <w:jc w:val="center"/>
        <w:rPr>
          <w:b/>
          <w:szCs w:val="28"/>
          <w:lang w:val="ru-RU"/>
        </w:rPr>
      </w:pPr>
    </w:p>
    <w:p w14:paraId="44891C87" w14:textId="77777777" w:rsidR="00EB2F05" w:rsidRPr="00EB2F05" w:rsidRDefault="00EB2F05" w:rsidP="00EB2F05">
      <w:pPr>
        <w:rPr>
          <w:lang w:eastAsia="x-none"/>
        </w:rPr>
      </w:pPr>
    </w:p>
    <w:p w14:paraId="487E1728" w14:textId="77777777" w:rsidR="00EB2F05" w:rsidRPr="00EB2F05" w:rsidRDefault="00EB2F05" w:rsidP="00EB2F05">
      <w:pPr>
        <w:numPr>
          <w:ilvl w:val="0"/>
          <w:numId w:val="15"/>
        </w:numPr>
        <w:spacing w:after="160" w:line="360" w:lineRule="auto"/>
        <w:ind w:left="0" w:firstLine="709"/>
        <w:contextualSpacing/>
        <w:jc w:val="both"/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</w:pPr>
      <w:r w:rsidRPr="00EB2F05"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  <w:t xml:space="preserve">Применение креативных технологий в рекламной кампании </w:t>
      </w:r>
      <w:bookmarkStart w:id="4" w:name="_Hlk126921962"/>
      <w:r w:rsidRPr="00EB2F05"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  <w:t>(на примере конкретного субъекта).</w:t>
      </w:r>
    </w:p>
    <w:bookmarkEnd w:id="4"/>
    <w:p w14:paraId="284B32C6" w14:textId="77777777" w:rsidR="00EB2F05" w:rsidRPr="00EB2F05" w:rsidRDefault="00EB2F05" w:rsidP="00EB2F05">
      <w:pPr>
        <w:numPr>
          <w:ilvl w:val="0"/>
          <w:numId w:val="15"/>
        </w:numPr>
        <w:spacing w:after="160" w:line="360" w:lineRule="auto"/>
        <w:ind w:left="0" w:firstLine="709"/>
        <w:contextualSpacing/>
        <w:jc w:val="both"/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</w:pPr>
      <w:r w:rsidRPr="00EB2F05"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  <w:t xml:space="preserve">Разработка рекламной кампании по формированию имиджа фирмы </w:t>
      </w:r>
      <w:bookmarkStart w:id="5" w:name="_Hlk126922014"/>
      <w:r w:rsidRPr="00EB2F05"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  <w:t>(на примере конкретного субъекта).</w:t>
      </w:r>
    </w:p>
    <w:bookmarkEnd w:id="5"/>
    <w:p w14:paraId="67E79637" w14:textId="77777777" w:rsidR="00EB2F05" w:rsidRPr="00EB2F05" w:rsidRDefault="00EB2F05" w:rsidP="00EB2F05">
      <w:pPr>
        <w:numPr>
          <w:ilvl w:val="0"/>
          <w:numId w:val="15"/>
        </w:numPr>
        <w:spacing w:after="160" w:line="360" w:lineRule="auto"/>
        <w:ind w:left="0" w:firstLine="709"/>
        <w:contextualSpacing/>
        <w:jc w:val="both"/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</w:pPr>
      <w:r w:rsidRPr="00EB2F05"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  <w:t>Планирование рекламной кампании для сегмента B2B (на примере конкретного субъекта).</w:t>
      </w:r>
    </w:p>
    <w:p w14:paraId="3A7AB657" w14:textId="77777777" w:rsidR="00EB2F05" w:rsidRPr="00EB2F05" w:rsidRDefault="00EB2F05" w:rsidP="00EB2F05">
      <w:pPr>
        <w:numPr>
          <w:ilvl w:val="0"/>
          <w:numId w:val="15"/>
        </w:numPr>
        <w:spacing w:after="160" w:line="360" w:lineRule="auto"/>
        <w:ind w:left="0" w:firstLine="709"/>
        <w:contextualSpacing/>
        <w:jc w:val="both"/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</w:pPr>
      <w:r w:rsidRPr="00EB2F05"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  <w:t>Разработка рекламной кампании для радиотелевизионной кампании (на примере конкретного субъекта).</w:t>
      </w:r>
    </w:p>
    <w:p w14:paraId="10B1F2D6" w14:textId="77777777" w:rsidR="00EB2F05" w:rsidRPr="00EB2F05" w:rsidRDefault="00EB2F05" w:rsidP="00EB2F05">
      <w:pPr>
        <w:numPr>
          <w:ilvl w:val="0"/>
          <w:numId w:val="15"/>
        </w:numPr>
        <w:spacing w:after="160" w:line="360" w:lineRule="auto"/>
        <w:ind w:left="0" w:firstLine="709"/>
        <w:contextualSpacing/>
        <w:jc w:val="both"/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</w:pPr>
      <w:r w:rsidRPr="00EB2F05"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  <w:t>Разработка рекламной кампании по продвижению бренда средствами рекламно-коммуникационных инструментов (на примере конкретного субъекта).</w:t>
      </w:r>
    </w:p>
    <w:p w14:paraId="15BDBD4F" w14:textId="77777777" w:rsidR="00EB2F05" w:rsidRPr="00EB2F05" w:rsidRDefault="00EB2F05" w:rsidP="00EB2F05">
      <w:pPr>
        <w:numPr>
          <w:ilvl w:val="0"/>
          <w:numId w:val="15"/>
        </w:numPr>
        <w:spacing w:after="160" w:line="360" w:lineRule="auto"/>
        <w:ind w:left="0" w:firstLine="709"/>
        <w:contextualSpacing/>
        <w:jc w:val="both"/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</w:pPr>
      <w:r w:rsidRPr="00EB2F05"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  <w:t>Использование гендерных стереотипов в разработке рекламной кампании (на примере конкретного субъекта).</w:t>
      </w:r>
    </w:p>
    <w:p w14:paraId="2B1430B4" w14:textId="77777777" w:rsidR="00EB2F05" w:rsidRPr="00EB2F05" w:rsidRDefault="00EB2F05" w:rsidP="00EB2F05">
      <w:pPr>
        <w:numPr>
          <w:ilvl w:val="0"/>
          <w:numId w:val="15"/>
        </w:numPr>
        <w:spacing w:after="160" w:line="360" w:lineRule="auto"/>
        <w:ind w:left="0" w:firstLine="709"/>
        <w:contextualSpacing/>
        <w:jc w:val="both"/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</w:pPr>
      <w:r w:rsidRPr="00EB2F05"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  <w:t>Использование аромомаркетинговых технологий в рекламной кампании (на примере конкретного субъекта).</w:t>
      </w:r>
    </w:p>
    <w:p w14:paraId="409D3B4A" w14:textId="77777777" w:rsidR="00EB2F05" w:rsidRPr="00EB2F05" w:rsidRDefault="00EB2F05" w:rsidP="00EB2F05">
      <w:pPr>
        <w:numPr>
          <w:ilvl w:val="0"/>
          <w:numId w:val="15"/>
        </w:numPr>
        <w:spacing w:after="160" w:line="360" w:lineRule="auto"/>
        <w:ind w:left="0" w:firstLine="709"/>
        <w:contextualSpacing/>
        <w:jc w:val="both"/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</w:pPr>
      <w:r w:rsidRPr="00EB2F05"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  <w:t>Планирование рекламной кампании по продвижению организации в социальных сетях (на примере конкретного субъекта).</w:t>
      </w:r>
    </w:p>
    <w:p w14:paraId="6AF84DD0" w14:textId="77777777" w:rsidR="00EB2F05" w:rsidRPr="00EB2F05" w:rsidRDefault="00EB2F05" w:rsidP="00EB2F05">
      <w:pPr>
        <w:numPr>
          <w:ilvl w:val="0"/>
          <w:numId w:val="15"/>
        </w:numPr>
        <w:spacing w:after="160" w:line="360" w:lineRule="auto"/>
        <w:ind w:left="0" w:firstLine="709"/>
        <w:contextualSpacing/>
        <w:jc w:val="both"/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</w:pPr>
      <w:r w:rsidRPr="00EB2F05"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  <w:t>Разработка рекламной кампании с целью поддержки выставочной деятельности организации (на примере конкретного субъекта).</w:t>
      </w:r>
    </w:p>
    <w:p w14:paraId="52CE0CC9" w14:textId="77777777" w:rsidR="00EB2F05" w:rsidRPr="00EB2F05" w:rsidRDefault="00EB2F05" w:rsidP="00EB2F05">
      <w:pPr>
        <w:numPr>
          <w:ilvl w:val="0"/>
          <w:numId w:val="15"/>
        </w:numPr>
        <w:spacing w:after="160" w:line="360" w:lineRule="auto"/>
        <w:ind w:left="0" w:firstLine="709"/>
        <w:contextualSpacing/>
        <w:jc w:val="both"/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</w:pPr>
      <w:r w:rsidRPr="00EB2F05"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  <w:t>Планирование рекламной кампании в офлайн среде (на примере конкретного субъекта).</w:t>
      </w:r>
    </w:p>
    <w:p w14:paraId="45CD6E56" w14:textId="77777777" w:rsidR="00EB2F05" w:rsidRPr="00EB2F05" w:rsidRDefault="00EB2F05" w:rsidP="00EB2F05">
      <w:pPr>
        <w:numPr>
          <w:ilvl w:val="0"/>
          <w:numId w:val="15"/>
        </w:numPr>
        <w:spacing w:after="160" w:line="360" w:lineRule="auto"/>
        <w:ind w:left="0" w:firstLine="709"/>
        <w:contextualSpacing/>
        <w:jc w:val="both"/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</w:pPr>
      <w:r w:rsidRPr="00EB2F05"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  <w:t>Семиотика рекламного пространства как инструмент коммуникационной кампании торговой фирмы (на примере конкретного субъекта).</w:t>
      </w:r>
    </w:p>
    <w:p w14:paraId="750EA19F" w14:textId="77777777" w:rsidR="00EB2F05" w:rsidRPr="00EB2F05" w:rsidRDefault="00EB2F05" w:rsidP="00EB2F05">
      <w:pPr>
        <w:numPr>
          <w:ilvl w:val="0"/>
          <w:numId w:val="15"/>
        </w:numPr>
        <w:spacing w:after="160" w:line="360" w:lineRule="auto"/>
        <w:ind w:left="0" w:firstLine="709"/>
        <w:contextualSpacing/>
        <w:jc w:val="both"/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</w:pPr>
      <w:r w:rsidRPr="00EB2F05"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  <w:t>Разработка рекламной кампании по продвижению фирменного стиля организации (на примере конкретного субъекта).</w:t>
      </w:r>
    </w:p>
    <w:p w14:paraId="4D5B3C6F" w14:textId="77777777" w:rsidR="00EB2F05" w:rsidRPr="00EB2F05" w:rsidRDefault="00EB2F05" w:rsidP="00EB2F05">
      <w:pPr>
        <w:numPr>
          <w:ilvl w:val="0"/>
          <w:numId w:val="15"/>
        </w:numPr>
        <w:spacing w:after="160" w:line="360" w:lineRule="auto"/>
        <w:ind w:left="0" w:firstLine="709"/>
        <w:contextualSpacing/>
        <w:jc w:val="both"/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</w:pPr>
      <w:r w:rsidRPr="00EB2F05"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  <w:lastRenderedPageBreak/>
        <w:t>Использование инструментов интернет-коммуникаций в рекламной кампании (</w:t>
      </w:r>
      <w:bookmarkStart w:id="6" w:name="_Hlk126922271"/>
      <w:r w:rsidRPr="00EB2F05"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  <w:t>на примере конкретного субъекта).</w:t>
      </w:r>
    </w:p>
    <w:p w14:paraId="402A48EA" w14:textId="77777777" w:rsidR="00EB2F05" w:rsidRPr="00EB2F05" w:rsidRDefault="00EB2F05" w:rsidP="00EB2F05">
      <w:pPr>
        <w:numPr>
          <w:ilvl w:val="0"/>
          <w:numId w:val="15"/>
        </w:numPr>
        <w:spacing w:after="160" w:line="360" w:lineRule="auto"/>
        <w:ind w:left="0" w:firstLine="709"/>
        <w:contextualSpacing/>
        <w:jc w:val="both"/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</w:pPr>
      <w:bookmarkStart w:id="7" w:name="_Hlk126922313"/>
      <w:bookmarkEnd w:id="6"/>
      <w:r w:rsidRPr="00EB2F05"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  <w:t xml:space="preserve">Планирование рекламной кампании </w:t>
      </w:r>
      <w:bookmarkEnd w:id="7"/>
      <w:r w:rsidRPr="00EB2F05"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  <w:t xml:space="preserve">средствами BTL-коммуникаций </w:t>
      </w:r>
      <w:bookmarkStart w:id="8" w:name="_Hlk126922367"/>
      <w:r w:rsidRPr="00EB2F05"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  <w:t>(на примере конкретного субъекта).</w:t>
      </w:r>
    </w:p>
    <w:bookmarkEnd w:id="8"/>
    <w:p w14:paraId="313C03A3" w14:textId="77777777" w:rsidR="00EB2F05" w:rsidRPr="00EB2F05" w:rsidRDefault="00EB2F05" w:rsidP="00EB2F05">
      <w:pPr>
        <w:numPr>
          <w:ilvl w:val="0"/>
          <w:numId w:val="15"/>
        </w:numPr>
        <w:spacing w:after="160" w:line="360" w:lineRule="auto"/>
        <w:ind w:left="0" w:firstLine="709"/>
        <w:contextualSpacing/>
        <w:jc w:val="both"/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</w:pPr>
      <w:r w:rsidRPr="00EB2F05"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  <w:t>Планирование рекламной кампании ребрендинга организации (на примере конкретного субъекта).</w:t>
      </w:r>
    </w:p>
    <w:p w14:paraId="2784A3E7" w14:textId="67A8BA68" w:rsidR="00EB2F05" w:rsidRDefault="00EB2F05" w:rsidP="001F360E">
      <w:pPr>
        <w:pStyle w:val="3"/>
        <w:spacing w:line="360" w:lineRule="auto"/>
        <w:jc w:val="center"/>
        <w:rPr>
          <w:b/>
          <w:szCs w:val="28"/>
          <w:lang w:val="ru-RU"/>
        </w:rPr>
      </w:pPr>
      <w:r>
        <w:rPr>
          <w:b/>
          <w:szCs w:val="28"/>
          <w:lang w:val="ru-RU"/>
        </w:rPr>
        <w:br w:type="page"/>
      </w:r>
    </w:p>
    <w:p w14:paraId="54FC178F" w14:textId="63F0CA10" w:rsidR="00FE0716" w:rsidRDefault="00FE0716" w:rsidP="00470850">
      <w:pPr>
        <w:pStyle w:val="3"/>
        <w:jc w:val="center"/>
        <w:rPr>
          <w:b/>
          <w:sz w:val="32"/>
          <w:szCs w:val="32"/>
          <w:lang w:val="ru-RU"/>
        </w:rPr>
      </w:pPr>
      <w:r w:rsidRPr="00C64955">
        <w:rPr>
          <w:b/>
          <w:sz w:val="32"/>
          <w:szCs w:val="32"/>
        </w:rPr>
        <w:lastRenderedPageBreak/>
        <w:t xml:space="preserve">Приложение </w:t>
      </w:r>
      <w:r w:rsidR="00EB2F05" w:rsidRPr="00C64955">
        <w:rPr>
          <w:b/>
          <w:sz w:val="32"/>
          <w:szCs w:val="32"/>
          <w:lang w:val="ru-RU"/>
        </w:rPr>
        <w:t>Б</w:t>
      </w:r>
    </w:p>
    <w:p w14:paraId="6D55D21E" w14:textId="3E5A1CC4" w:rsidR="003C041C" w:rsidRPr="00470850" w:rsidRDefault="003C041C" w:rsidP="00470850">
      <w:pPr>
        <w:suppressAutoHyphens/>
        <w:jc w:val="center"/>
        <w:rPr>
          <w:rFonts w:ascii="Times New Roman" w:hAnsi="Times New Roman"/>
          <w:b/>
          <w:sz w:val="28"/>
          <w:szCs w:val="28"/>
        </w:rPr>
      </w:pPr>
      <w:r w:rsidRPr="00470850">
        <w:rPr>
          <w:rFonts w:ascii="Times New Roman" w:hAnsi="Times New Roman"/>
          <w:b/>
          <w:sz w:val="28"/>
          <w:szCs w:val="28"/>
        </w:rPr>
        <w:t xml:space="preserve">Пример оформления титульного листа </w:t>
      </w:r>
      <w:r w:rsidR="00470850" w:rsidRPr="00470850">
        <w:rPr>
          <w:rFonts w:ascii="Times New Roman" w:hAnsi="Times New Roman"/>
          <w:b/>
          <w:sz w:val="28"/>
          <w:szCs w:val="28"/>
        </w:rPr>
        <w:t>курсовой</w:t>
      </w:r>
      <w:r w:rsidRPr="00470850">
        <w:rPr>
          <w:rFonts w:ascii="Times New Roman" w:hAnsi="Times New Roman"/>
          <w:b/>
          <w:sz w:val="28"/>
          <w:szCs w:val="28"/>
        </w:rPr>
        <w:t xml:space="preserve"> работы</w:t>
      </w:r>
    </w:p>
    <w:p w14:paraId="45DBB763" w14:textId="77777777" w:rsidR="003C041C" w:rsidRPr="003C041C" w:rsidRDefault="003C041C" w:rsidP="003C041C">
      <w:pPr>
        <w:rPr>
          <w:lang w:eastAsia="x-none"/>
        </w:rPr>
      </w:pPr>
    </w:p>
    <w:p w14:paraId="054C6260" w14:textId="13212C11" w:rsidR="003C041C" w:rsidRPr="003C041C" w:rsidRDefault="003C041C" w:rsidP="003C041C">
      <w:pPr>
        <w:jc w:val="center"/>
        <w:rPr>
          <w:rFonts w:ascii="Times New Roman" w:hAnsi="Times New Roman"/>
          <w:sz w:val="28"/>
          <w:szCs w:val="28"/>
        </w:rPr>
      </w:pPr>
      <w:r w:rsidRPr="003C041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6E188DD" wp14:editId="6ACA672A">
            <wp:extent cx="592455" cy="592455"/>
            <wp:effectExtent l="0" t="0" r="0" b="0"/>
            <wp:docPr id="811856721" name="Рисунок 2" descr="Изображение выглядит как символ, логотип, дизайн, графическая вставка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1856721" name="Рисунок 2" descr="Изображение выглядит как символ, логотип, дизайн, графическая вставка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" cy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66B96A" w14:textId="77777777" w:rsidR="003C041C" w:rsidRPr="003C041C" w:rsidRDefault="003C041C" w:rsidP="003C041C">
      <w:pPr>
        <w:jc w:val="center"/>
        <w:rPr>
          <w:rFonts w:ascii="Times New Roman" w:hAnsi="Times New Roman"/>
          <w:sz w:val="22"/>
          <w:szCs w:val="28"/>
        </w:rPr>
      </w:pPr>
    </w:p>
    <w:p w14:paraId="25E40EB8" w14:textId="77777777" w:rsidR="003C041C" w:rsidRPr="003C041C" w:rsidRDefault="003C041C" w:rsidP="003C041C">
      <w:pPr>
        <w:ind w:right="-6"/>
        <w:jc w:val="center"/>
        <w:rPr>
          <w:rFonts w:ascii="Times New Roman" w:hAnsi="Times New Roman"/>
          <w:b/>
          <w:bCs/>
          <w:sz w:val="28"/>
          <w:szCs w:val="28"/>
        </w:rPr>
      </w:pPr>
      <w:r w:rsidRPr="003C041C">
        <w:rPr>
          <w:rFonts w:ascii="Times New Roman" w:hAnsi="Times New Roman"/>
          <w:sz w:val="24"/>
          <w:szCs w:val="28"/>
        </w:rPr>
        <w:t>МИНИСТЕРСТВО НАУКИ И ВЫСШЕГО ОБРАЗОВАНИЯ РОССИЙСКОЙ ФЕДЕРАЦИИ</w:t>
      </w:r>
      <w:r w:rsidRPr="003C041C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3915824F" w14:textId="77777777" w:rsidR="003C041C" w:rsidRPr="003C041C" w:rsidRDefault="003C041C" w:rsidP="003C041C">
      <w:pPr>
        <w:ind w:right="-6"/>
        <w:jc w:val="center"/>
        <w:rPr>
          <w:rFonts w:ascii="Times New Roman" w:hAnsi="Times New Roman"/>
          <w:bCs/>
          <w:sz w:val="8"/>
          <w:szCs w:val="28"/>
        </w:rPr>
      </w:pPr>
    </w:p>
    <w:p w14:paraId="0934E5E5" w14:textId="77777777" w:rsidR="003C041C" w:rsidRPr="003C041C" w:rsidRDefault="003C041C" w:rsidP="003C041C">
      <w:pPr>
        <w:ind w:right="-6"/>
        <w:jc w:val="center"/>
        <w:rPr>
          <w:rFonts w:ascii="Times New Roman" w:hAnsi="Times New Roman"/>
          <w:b/>
          <w:bCs/>
          <w:sz w:val="28"/>
          <w:szCs w:val="28"/>
        </w:rPr>
      </w:pPr>
      <w:r w:rsidRPr="003C041C">
        <w:rPr>
          <w:rFonts w:ascii="Times New Roman" w:hAnsi="Times New Roman"/>
          <w:b/>
          <w:bCs/>
          <w:sz w:val="28"/>
          <w:szCs w:val="28"/>
        </w:rPr>
        <w:t>ФЕДЕРАЛЬНОЕ ГОСУДАРСТВЕННОЕ БЮДЖЕТНОЕ</w:t>
      </w:r>
    </w:p>
    <w:p w14:paraId="4D6449D3" w14:textId="77777777" w:rsidR="003C041C" w:rsidRPr="003C041C" w:rsidRDefault="003C041C" w:rsidP="003C041C">
      <w:pPr>
        <w:ind w:right="-6"/>
        <w:jc w:val="center"/>
        <w:rPr>
          <w:rFonts w:ascii="Times New Roman" w:hAnsi="Times New Roman"/>
          <w:b/>
          <w:bCs/>
          <w:sz w:val="28"/>
          <w:szCs w:val="28"/>
        </w:rPr>
      </w:pPr>
      <w:r w:rsidRPr="003C041C">
        <w:rPr>
          <w:rFonts w:ascii="Times New Roman" w:hAnsi="Times New Roman"/>
          <w:b/>
          <w:bCs/>
          <w:sz w:val="28"/>
          <w:szCs w:val="28"/>
        </w:rPr>
        <w:t>ОБРАЗОВАТЕЛЬНОЕ УЧРЕЖДЕНИЕ ВЫСШЕГО ОБРАЗОВАНИЯ</w:t>
      </w:r>
      <w:r w:rsidRPr="003C041C">
        <w:rPr>
          <w:rFonts w:ascii="Times New Roman" w:hAnsi="Times New Roman"/>
          <w:b/>
          <w:bCs/>
          <w:sz w:val="28"/>
          <w:szCs w:val="28"/>
        </w:rPr>
        <w:br/>
        <w:t>«ДОНСКОЙ ГОСУДАРСТВЕННЫЙ ТЕХНИЧЕСКИЙ УНИВЕРСИТЕТ»</w:t>
      </w:r>
    </w:p>
    <w:p w14:paraId="1B70F002" w14:textId="77777777" w:rsidR="003C041C" w:rsidRPr="003C041C" w:rsidRDefault="003C041C" w:rsidP="003C041C">
      <w:pPr>
        <w:spacing w:before="60"/>
        <w:jc w:val="center"/>
        <w:rPr>
          <w:rFonts w:ascii="Times New Roman" w:hAnsi="Times New Roman"/>
          <w:b/>
          <w:bCs/>
          <w:sz w:val="28"/>
          <w:szCs w:val="28"/>
        </w:rPr>
      </w:pPr>
      <w:r w:rsidRPr="003C041C">
        <w:rPr>
          <w:rFonts w:ascii="Times New Roman" w:hAnsi="Times New Roman"/>
          <w:b/>
          <w:bCs/>
          <w:sz w:val="28"/>
          <w:szCs w:val="28"/>
        </w:rPr>
        <w:t>(ДГТУ)</w:t>
      </w:r>
    </w:p>
    <w:p w14:paraId="7A7A432A" w14:textId="77777777" w:rsidR="003C041C" w:rsidRPr="003C041C" w:rsidRDefault="003C041C" w:rsidP="003C041C">
      <w:pPr>
        <w:spacing w:line="200" w:lineRule="atLeast"/>
        <w:rPr>
          <w:rFonts w:ascii="Times New Roman" w:hAnsi="Times New Roman"/>
          <w:sz w:val="24"/>
          <w:szCs w:val="24"/>
        </w:rPr>
      </w:pPr>
    </w:p>
    <w:p w14:paraId="3F6F8D8E" w14:textId="77777777" w:rsidR="003C041C" w:rsidRPr="003C041C" w:rsidRDefault="003C041C" w:rsidP="003C041C">
      <w:pPr>
        <w:spacing w:line="200" w:lineRule="atLeast"/>
        <w:rPr>
          <w:rFonts w:ascii="Times New Roman" w:hAnsi="Times New Roman"/>
          <w:sz w:val="24"/>
          <w:szCs w:val="24"/>
        </w:rPr>
      </w:pPr>
      <w:r w:rsidRPr="003C041C">
        <w:rPr>
          <w:rFonts w:ascii="Times New Roman" w:hAnsi="Times New Roman"/>
          <w:sz w:val="24"/>
          <w:szCs w:val="24"/>
        </w:rPr>
        <w:t>Факультет  «Медиакоммуникации и мультимедийные технологии»</w:t>
      </w:r>
    </w:p>
    <w:p w14:paraId="35965E9F" w14:textId="77777777" w:rsidR="003C041C" w:rsidRPr="003C041C" w:rsidRDefault="003C041C" w:rsidP="003C041C">
      <w:pPr>
        <w:spacing w:line="200" w:lineRule="atLeast"/>
        <w:rPr>
          <w:rFonts w:ascii="Times New Roman" w:hAnsi="Times New Roman"/>
          <w:sz w:val="18"/>
          <w:szCs w:val="18"/>
        </w:rPr>
      </w:pPr>
      <w:r w:rsidRPr="003C041C">
        <w:rPr>
          <w:rFonts w:ascii="Times New Roman" w:hAnsi="Times New Roman"/>
          <w:sz w:val="24"/>
          <w:szCs w:val="24"/>
        </w:rPr>
        <w:tab/>
      </w:r>
      <w:r w:rsidRPr="003C041C">
        <w:rPr>
          <w:rFonts w:ascii="Times New Roman" w:hAnsi="Times New Roman"/>
          <w:sz w:val="24"/>
          <w:szCs w:val="24"/>
        </w:rPr>
        <w:tab/>
      </w:r>
    </w:p>
    <w:p w14:paraId="64B8D206" w14:textId="77777777" w:rsidR="003C041C" w:rsidRPr="003C041C" w:rsidRDefault="003C041C" w:rsidP="003C041C">
      <w:pPr>
        <w:spacing w:line="200" w:lineRule="atLeast"/>
        <w:rPr>
          <w:rFonts w:ascii="Times New Roman" w:hAnsi="Times New Roman"/>
          <w:sz w:val="18"/>
          <w:szCs w:val="18"/>
        </w:rPr>
      </w:pPr>
      <w:r w:rsidRPr="003C041C">
        <w:rPr>
          <w:rFonts w:ascii="Times New Roman" w:hAnsi="Times New Roman"/>
          <w:sz w:val="24"/>
          <w:szCs w:val="24"/>
        </w:rPr>
        <w:t>Кафедра  «История и культурология»</w:t>
      </w:r>
    </w:p>
    <w:p w14:paraId="215E2F56" w14:textId="77777777" w:rsidR="003C041C" w:rsidRPr="003C041C" w:rsidRDefault="003C041C" w:rsidP="003C041C">
      <w:pPr>
        <w:rPr>
          <w:rFonts w:ascii="Times New Roman" w:hAnsi="Times New Roman"/>
          <w:sz w:val="24"/>
          <w:szCs w:val="24"/>
        </w:rPr>
      </w:pPr>
    </w:p>
    <w:p w14:paraId="354AB316" w14:textId="77777777" w:rsidR="003C041C" w:rsidRPr="003C041C" w:rsidRDefault="003C041C" w:rsidP="003C041C">
      <w:pPr>
        <w:keepNext/>
        <w:autoSpaceDE w:val="0"/>
        <w:autoSpaceDN w:val="0"/>
        <w:ind w:left="5664" w:firstLine="708"/>
        <w:outlineLvl w:val="3"/>
        <w:rPr>
          <w:rFonts w:ascii="Times New Roman" w:hAnsi="Times New Roman"/>
          <w:sz w:val="24"/>
          <w:szCs w:val="24"/>
        </w:rPr>
      </w:pPr>
    </w:p>
    <w:p w14:paraId="0DC5195A" w14:textId="77777777" w:rsidR="003C041C" w:rsidRPr="003C041C" w:rsidRDefault="003C041C" w:rsidP="003C041C">
      <w:pPr>
        <w:rPr>
          <w:rFonts w:ascii="Times New Roman" w:hAnsi="Times New Roman"/>
        </w:rPr>
      </w:pPr>
    </w:p>
    <w:p w14:paraId="5D6A5AAD" w14:textId="77777777" w:rsidR="003C041C" w:rsidRPr="003C041C" w:rsidRDefault="003C041C" w:rsidP="003C041C">
      <w:pPr>
        <w:rPr>
          <w:rFonts w:ascii="Times New Roman" w:hAnsi="Times New Roman"/>
        </w:rPr>
      </w:pPr>
    </w:p>
    <w:p w14:paraId="5425758A" w14:textId="77777777" w:rsidR="003C041C" w:rsidRPr="003C041C" w:rsidRDefault="003C041C" w:rsidP="003C041C">
      <w:pPr>
        <w:rPr>
          <w:rFonts w:ascii="Times New Roman" w:hAnsi="Times New Roman"/>
        </w:rPr>
      </w:pPr>
    </w:p>
    <w:p w14:paraId="3C1B0F0B" w14:textId="77777777" w:rsidR="003C041C" w:rsidRPr="003C041C" w:rsidRDefault="003C041C" w:rsidP="003C041C">
      <w:pPr>
        <w:rPr>
          <w:rFonts w:ascii="Times New Roman" w:hAnsi="Times New Roman"/>
        </w:rPr>
      </w:pPr>
    </w:p>
    <w:p w14:paraId="751CDFA7" w14:textId="77777777" w:rsidR="003C041C" w:rsidRPr="003C041C" w:rsidRDefault="003C041C" w:rsidP="003C041C">
      <w:pPr>
        <w:ind w:left="284"/>
        <w:jc w:val="center"/>
        <w:rPr>
          <w:rFonts w:ascii="Times New Roman" w:hAnsi="Times New Roman"/>
          <w:b/>
          <w:sz w:val="28"/>
          <w:szCs w:val="28"/>
        </w:rPr>
      </w:pPr>
      <w:r w:rsidRPr="003C041C">
        <w:rPr>
          <w:rFonts w:ascii="Times New Roman" w:hAnsi="Times New Roman"/>
          <w:b/>
          <w:sz w:val="28"/>
          <w:szCs w:val="28"/>
        </w:rPr>
        <w:t>КУРСОВАЯ РАБОТА</w:t>
      </w:r>
    </w:p>
    <w:p w14:paraId="6FBCEE85" w14:textId="77777777" w:rsidR="003C041C" w:rsidRPr="003C041C" w:rsidRDefault="003C041C" w:rsidP="003C041C">
      <w:pPr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14:paraId="3E17510A" w14:textId="77777777" w:rsidR="003C041C" w:rsidRPr="003C041C" w:rsidRDefault="003C041C" w:rsidP="003C041C">
      <w:pPr>
        <w:suppressAutoHyphens/>
        <w:spacing w:line="200" w:lineRule="atLeast"/>
        <w:ind w:left="709" w:hanging="709"/>
        <w:jc w:val="center"/>
        <w:rPr>
          <w:rFonts w:ascii="Times New Roman" w:hAnsi="Times New Roman"/>
          <w:sz w:val="24"/>
          <w:szCs w:val="24"/>
        </w:rPr>
      </w:pPr>
      <w:r w:rsidRPr="003C041C">
        <w:rPr>
          <w:rFonts w:ascii="Times New Roman" w:hAnsi="Times New Roman"/>
          <w:sz w:val="24"/>
          <w:szCs w:val="24"/>
        </w:rPr>
        <w:t>Тема: «РЕКЛАМНО-КОММУНИКАЦИОННАЯ ДЕЯТЕЛЬНОСТЬ ТЕЛЕРАДИОКОМПАНИИ»</w:t>
      </w:r>
    </w:p>
    <w:p w14:paraId="1F8CB5B1" w14:textId="77777777" w:rsidR="003C041C" w:rsidRPr="003C041C" w:rsidRDefault="003C041C" w:rsidP="003C041C">
      <w:pPr>
        <w:suppressAutoHyphens/>
        <w:spacing w:line="200" w:lineRule="atLeast"/>
        <w:ind w:left="709" w:hanging="709"/>
        <w:jc w:val="center"/>
        <w:rPr>
          <w:rFonts w:ascii="Times New Roman" w:hAnsi="Times New Roman"/>
          <w:sz w:val="24"/>
          <w:szCs w:val="24"/>
        </w:rPr>
      </w:pPr>
    </w:p>
    <w:p w14:paraId="7422FE98" w14:textId="77777777" w:rsidR="003C041C" w:rsidRPr="003C041C" w:rsidRDefault="003C041C" w:rsidP="003C041C">
      <w:pPr>
        <w:spacing w:line="200" w:lineRule="atLeast"/>
        <w:jc w:val="both"/>
        <w:rPr>
          <w:rFonts w:ascii="Times New Roman" w:hAnsi="Times New Roman"/>
          <w:sz w:val="24"/>
          <w:szCs w:val="24"/>
        </w:rPr>
      </w:pPr>
    </w:p>
    <w:p w14:paraId="7D8E0F5E" w14:textId="77777777" w:rsidR="003C041C" w:rsidRPr="003C041C" w:rsidRDefault="003C041C" w:rsidP="003C041C">
      <w:pPr>
        <w:spacing w:line="200" w:lineRule="atLeast"/>
        <w:jc w:val="both"/>
        <w:rPr>
          <w:rFonts w:ascii="Times New Roman" w:hAnsi="Times New Roman"/>
          <w:sz w:val="24"/>
          <w:szCs w:val="24"/>
        </w:rPr>
      </w:pPr>
    </w:p>
    <w:p w14:paraId="4DF0769E" w14:textId="77777777" w:rsidR="003C041C" w:rsidRPr="003C041C" w:rsidRDefault="003C041C" w:rsidP="003C041C">
      <w:pPr>
        <w:spacing w:line="200" w:lineRule="atLeast"/>
        <w:rPr>
          <w:rFonts w:ascii="Times New Roman" w:hAnsi="Times New Roman"/>
          <w:sz w:val="24"/>
          <w:szCs w:val="24"/>
        </w:rPr>
      </w:pPr>
      <w:r w:rsidRPr="003C041C">
        <w:rPr>
          <w:rFonts w:ascii="Times New Roman" w:hAnsi="Times New Roman"/>
          <w:sz w:val="24"/>
          <w:szCs w:val="24"/>
        </w:rPr>
        <w:t>Дисциплина «Планирование и реализация коммуникационных кампаний»</w:t>
      </w:r>
    </w:p>
    <w:p w14:paraId="1D0373C7" w14:textId="77777777" w:rsidR="003C041C" w:rsidRPr="003C041C" w:rsidRDefault="003C041C" w:rsidP="003C041C">
      <w:pPr>
        <w:spacing w:line="200" w:lineRule="atLeast"/>
        <w:rPr>
          <w:rFonts w:ascii="Times New Roman" w:hAnsi="Times New Roman"/>
          <w:sz w:val="24"/>
          <w:szCs w:val="24"/>
        </w:rPr>
      </w:pPr>
    </w:p>
    <w:p w14:paraId="287D4DBF" w14:textId="77777777" w:rsidR="003C041C" w:rsidRPr="003C041C" w:rsidRDefault="003C041C" w:rsidP="003C041C">
      <w:pPr>
        <w:spacing w:line="200" w:lineRule="atLeast"/>
        <w:rPr>
          <w:rFonts w:ascii="Times New Roman" w:hAnsi="Times New Roman"/>
          <w:sz w:val="12"/>
          <w:szCs w:val="24"/>
        </w:rPr>
      </w:pPr>
      <w:r w:rsidRPr="003C041C">
        <w:rPr>
          <w:rFonts w:ascii="Times New Roman" w:hAnsi="Times New Roman"/>
          <w:sz w:val="24"/>
          <w:szCs w:val="24"/>
        </w:rPr>
        <w:t>Направление подготовки</w:t>
      </w:r>
      <w:r w:rsidRPr="003C041C">
        <w:rPr>
          <w:rFonts w:ascii="Times New Roman" w:hAnsi="Times New Roman"/>
          <w:sz w:val="24"/>
          <w:szCs w:val="24"/>
        </w:rPr>
        <w:tab/>
        <w:t xml:space="preserve"> 42.03.01   Реклама и связи с общественностью</w:t>
      </w:r>
    </w:p>
    <w:p w14:paraId="6A1C518E" w14:textId="77777777" w:rsidR="003C041C" w:rsidRPr="003C041C" w:rsidRDefault="003C041C" w:rsidP="003C041C">
      <w:pPr>
        <w:spacing w:line="200" w:lineRule="atLeast"/>
        <w:rPr>
          <w:rFonts w:ascii="Times New Roman" w:hAnsi="Times New Roman"/>
          <w:sz w:val="24"/>
          <w:szCs w:val="24"/>
        </w:rPr>
      </w:pPr>
    </w:p>
    <w:p w14:paraId="5B71A520" w14:textId="77777777" w:rsidR="003C041C" w:rsidRPr="003C041C" w:rsidRDefault="003C041C" w:rsidP="003C041C">
      <w:pPr>
        <w:spacing w:line="200" w:lineRule="atLeast"/>
        <w:rPr>
          <w:rFonts w:ascii="Times New Roman" w:hAnsi="Times New Roman"/>
          <w:sz w:val="24"/>
          <w:szCs w:val="24"/>
        </w:rPr>
      </w:pPr>
      <w:r w:rsidRPr="003C041C">
        <w:rPr>
          <w:rFonts w:ascii="Times New Roman" w:hAnsi="Times New Roman"/>
          <w:sz w:val="24"/>
          <w:szCs w:val="24"/>
        </w:rPr>
        <w:t>Направленность Реклама</w:t>
      </w:r>
    </w:p>
    <w:p w14:paraId="31D8B616" w14:textId="77777777" w:rsidR="003C041C" w:rsidRPr="003C041C" w:rsidRDefault="003C041C" w:rsidP="003C041C">
      <w:pPr>
        <w:spacing w:line="200" w:lineRule="atLeast"/>
        <w:rPr>
          <w:rFonts w:ascii="Times New Roman" w:hAnsi="Times New Roman"/>
          <w:sz w:val="14"/>
          <w:szCs w:val="24"/>
        </w:rPr>
      </w:pPr>
    </w:p>
    <w:p w14:paraId="61CE2E53" w14:textId="77777777" w:rsidR="003C041C" w:rsidRPr="003C041C" w:rsidRDefault="003C041C" w:rsidP="003C041C">
      <w:pPr>
        <w:spacing w:line="200" w:lineRule="atLeast"/>
        <w:rPr>
          <w:rFonts w:ascii="Times New Roman" w:hAnsi="Times New Roman"/>
          <w:sz w:val="24"/>
          <w:szCs w:val="24"/>
        </w:rPr>
      </w:pPr>
      <w:r w:rsidRPr="003C041C">
        <w:rPr>
          <w:rFonts w:ascii="Times New Roman" w:hAnsi="Times New Roman"/>
          <w:sz w:val="24"/>
          <w:szCs w:val="24"/>
        </w:rPr>
        <w:t>Обозначение курсовой работы</w:t>
      </w:r>
      <w:r w:rsidRPr="003C041C">
        <w:rPr>
          <w:rFonts w:ascii="Times New Roman" w:hAnsi="Times New Roman"/>
          <w:sz w:val="24"/>
          <w:szCs w:val="24"/>
        </w:rPr>
        <w:tab/>
      </w:r>
      <w:r w:rsidRPr="003C041C">
        <w:rPr>
          <w:rFonts w:ascii="Times New Roman" w:hAnsi="Times New Roman"/>
          <w:sz w:val="24"/>
          <w:szCs w:val="28"/>
        </w:rPr>
        <w:t>ПРКК 760000.000</w:t>
      </w:r>
      <w:r w:rsidRPr="003C041C">
        <w:rPr>
          <w:rFonts w:ascii="Times New Roman" w:hAnsi="Times New Roman"/>
          <w:sz w:val="28"/>
          <w:szCs w:val="28"/>
        </w:rPr>
        <w:t xml:space="preserve"> </w:t>
      </w:r>
      <w:r w:rsidRPr="003C041C">
        <w:rPr>
          <w:rFonts w:ascii="Times New Roman" w:hAnsi="Times New Roman"/>
          <w:sz w:val="24"/>
          <w:szCs w:val="24"/>
        </w:rPr>
        <w:t xml:space="preserve">                     Группа  МКР 41</w:t>
      </w:r>
    </w:p>
    <w:p w14:paraId="3DD4192B" w14:textId="77777777" w:rsidR="003C041C" w:rsidRPr="003C041C" w:rsidRDefault="003C041C" w:rsidP="003C041C">
      <w:pPr>
        <w:spacing w:line="200" w:lineRule="atLeast"/>
        <w:jc w:val="center"/>
        <w:rPr>
          <w:rFonts w:ascii="Times New Roman" w:hAnsi="Times New Roman"/>
          <w:sz w:val="24"/>
          <w:szCs w:val="24"/>
        </w:rPr>
      </w:pPr>
    </w:p>
    <w:p w14:paraId="0CD6597F" w14:textId="77777777" w:rsidR="003C041C" w:rsidRPr="003C041C" w:rsidRDefault="003C041C" w:rsidP="003C041C">
      <w:pPr>
        <w:spacing w:line="200" w:lineRule="atLeast"/>
        <w:rPr>
          <w:rFonts w:ascii="Times New Roman" w:hAnsi="Times New Roman"/>
          <w:sz w:val="24"/>
          <w:szCs w:val="24"/>
        </w:rPr>
      </w:pPr>
    </w:p>
    <w:p w14:paraId="16340C92" w14:textId="77777777" w:rsidR="003C041C" w:rsidRPr="003C041C" w:rsidRDefault="003C041C" w:rsidP="003C041C">
      <w:pPr>
        <w:spacing w:line="200" w:lineRule="atLeast"/>
        <w:rPr>
          <w:rFonts w:ascii="Times New Roman" w:hAnsi="Times New Roman"/>
          <w:sz w:val="24"/>
          <w:szCs w:val="24"/>
        </w:rPr>
      </w:pPr>
      <w:r w:rsidRPr="003C041C">
        <w:rPr>
          <w:rFonts w:ascii="Times New Roman" w:hAnsi="Times New Roman"/>
          <w:sz w:val="24"/>
          <w:szCs w:val="24"/>
        </w:rPr>
        <w:t>Обучающийся     ____________________    И.О. Петров</w:t>
      </w:r>
    </w:p>
    <w:p w14:paraId="65D2EFB0" w14:textId="77777777" w:rsidR="003C041C" w:rsidRPr="003C041C" w:rsidRDefault="003C041C" w:rsidP="003C041C">
      <w:pPr>
        <w:spacing w:line="200" w:lineRule="atLeast"/>
        <w:ind w:firstLine="2268"/>
        <w:rPr>
          <w:rFonts w:ascii="Times New Roman" w:hAnsi="Times New Roman"/>
          <w:sz w:val="17"/>
          <w:szCs w:val="17"/>
        </w:rPr>
      </w:pPr>
      <w:r w:rsidRPr="003C041C">
        <w:rPr>
          <w:rFonts w:ascii="Times New Roman" w:hAnsi="Times New Roman"/>
          <w:sz w:val="17"/>
          <w:szCs w:val="17"/>
        </w:rPr>
        <w:t xml:space="preserve">      подпись, дата</w:t>
      </w:r>
      <w:r w:rsidRPr="003C041C">
        <w:rPr>
          <w:rFonts w:ascii="Times New Roman" w:hAnsi="Times New Roman"/>
          <w:sz w:val="18"/>
          <w:szCs w:val="18"/>
          <w:vertAlign w:val="superscript"/>
        </w:rPr>
        <w:tab/>
      </w:r>
      <w:r w:rsidRPr="003C041C">
        <w:rPr>
          <w:rFonts w:ascii="Times New Roman" w:hAnsi="Times New Roman"/>
          <w:sz w:val="18"/>
          <w:szCs w:val="18"/>
          <w:vertAlign w:val="superscript"/>
        </w:rPr>
        <w:tab/>
      </w:r>
    </w:p>
    <w:p w14:paraId="68422B0C" w14:textId="77777777" w:rsidR="003C041C" w:rsidRPr="003C041C" w:rsidRDefault="003C041C" w:rsidP="003C041C">
      <w:pPr>
        <w:spacing w:line="200" w:lineRule="atLeast"/>
        <w:rPr>
          <w:rFonts w:ascii="Times New Roman" w:hAnsi="Times New Roman"/>
          <w:sz w:val="24"/>
          <w:szCs w:val="24"/>
        </w:rPr>
      </w:pPr>
    </w:p>
    <w:p w14:paraId="4D7A4BB7" w14:textId="77777777" w:rsidR="003C041C" w:rsidRPr="003C041C" w:rsidRDefault="003C041C" w:rsidP="003C041C">
      <w:pPr>
        <w:spacing w:line="200" w:lineRule="atLeast"/>
        <w:rPr>
          <w:rFonts w:ascii="Times New Roman" w:hAnsi="Times New Roman"/>
          <w:sz w:val="24"/>
          <w:szCs w:val="24"/>
        </w:rPr>
      </w:pPr>
      <w:r w:rsidRPr="003C041C">
        <w:rPr>
          <w:rFonts w:ascii="Times New Roman" w:eastAsia="Calibri" w:hAnsi="Times New Roman"/>
          <w:kern w:val="2"/>
          <w:sz w:val="24"/>
          <w:szCs w:val="24"/>
          <w:lang w:eastAsia="en-US"/>
        </w:rPr>
        <w:t>Курсовая работа защищена с оценкой   ______________</w:t>
      </w:r>
      <w:r w:rsidRPr="003C041C">
        <w:rPr>
          <w:rFonts w:ascii="Times New Roman" w:eastAsia="Calibri" w:hAnsi="Times New Roman"/>
          <w:kern w:val="2"/>
          <w:sz w:val="24"/>
          <w:szCs w:val="24"/>
          <w:lang w:eastAsia="en-US"/>
        </w:rPr>
        <w:tab/>
        <w:t xml:space="preserve">    </w:t>
      </w:r>
    </w:p>
    <w:p w14:paraId="67B79BF2" w14:textId="77777777" w:rsidR="003C041C" w:rsidRPr="003C041C" w:rsidRDefault="003C041C" w:rsidP="003C041C">
      <w:pPr>
        <w:rPr>
          <w:rFonts w:ascii="Times New Roman" w:eastAsia="Calibri" w:hAnsi="Times New Roman"/>
          <w:kern w:val="2"/>
          <w:sz w:val="24"/>
          <w:szCs w:val="24"/>
          <w:lang w:eastAsia="en-US"/>
        </w:rPr>
      </w:pPr>
      <w:r w:rsidRPr="003C041C">
        <w:rPr>
          <w:rFonts w:ascii="Times New Roman" w:hAnsi="Times New Roman"/>
          <w:sz w:val="17"/>
          <w:szCs w:val="17"/>
        </w:rPr>
        <w:t xml:space="preserve">                                                                                                                                                              </w:t>
      </w:r>
    </w:p>
    <w:p w14:paraId="09E68568" w14:textId="77777777" w:rsidR="003C041C" w:rsidRPr="003C041C" w:rsidRDefault="003C041C" w:rsidP="003C041C">
      <w:pPr>
        <w:spacing w:line="200" w:lineRule="atLeast"/>
        <w:rPr>
          <w:rFonts w:ascii="Times New Roman" w:hAnsi="Times New Roman"/>
          <w:sz w:val="24"/>
          <w:szCs w:val="24"/>
        </w:rPr>
      </w:pPr>
    </w:p>
    <w:p w14:paraId="6B98AF3C" w14:textId="77777777" w:rsidR="003C041C" w:rsidRPr="003C041C" w:rsidRDefault="003C041C" w:rsidP="003C041C">
      <w:pPr>
        <w:spacing w:line="200" w:lineRule="atLeast"/>
        <w:rPr>
          <w:rFonts w:ascii="Times New Roman" w:hAnsi="Times New Roman"/>
          <w:sz w:val="24"/>
          <w:szCs w:val="24"/>
        </w:rPr>
      </w:pPr>
      <w:r w:rsidRPr="003C041C">
        <w:rPr>
          <w:rFonts w:ascii="Times New Roman" w:hAnsi="Times New Roman"/>
          <w:sz w:val="24"/>
          <w:szCs w:val="24"/>
        </w:rPr>
        <w:t>Руководитель КР</w:t>
      </w:r>
      <w:r w:rsidRPr="003C041C">
        <w:rPr>
          <w:rFonts w:ascii="Times New Roman" w:hAnsi="Times New Roman"/>
          <w:sz w:val="24"/>
          <w:szCs w:val="24"/>
        </w:rPr>
        <w:tab/>
      </w:r>
      <w:r w:rsidRPr="003C041C">
        <w:rPr>
          <w:rFonts w:ascii="Times New Roman" w:hAnsi="Times New Roman"/>
          <w:sz w:val="24"/>
          <w:szCs w:val="24"/>
        </w:rPr>
        <w:tab/>
        <w:t xml:space="preserve"> ______________      доцент Е.М. Смирнова</w:t>
      </w:r>
    </w:p>
    <w:p w14:paraId="5B878370" w14:textId="77777777" w:rsidR="003C041C" w:rsidRPr="003C041C" w:rsidRDefault="003C041C" w:rsidP="003C041C">
      <w:pPr>
        <w:spacing w:line="200" w:lineRule="atLeast"/>
        <w:ind w:firstLine="2410"/>
        <w:jc w:val="both"/>
        <w:rPr>
          <w:rFonts w:ascii="Times New Roman" w:hAnsi="Times New Roman"/>
          <w:sz w:val="18"/>
          <w:szCs w:val="18"/>
          <w:vertAlign w:val="superscript"/>
        </w:rPr>
      </w:pPr>
      <w:r w:rsidRPr="003C041C">
        <w:rPr>
          <w:rFonts w:ascii="Times New Roman" w:hAnsi="Times New Roman"/>
          <w:sz w:val="17"/>
          <w:szCs w:val="17"/>
        </w:rPr>
        <w:t xml:space="preserve">                     подпись, дата</w:t>
      </w:r>
      <w:r w:rsidRPr="003C041C">
        <w:rPr>
          <w:rFonts w:ascii="Times New Roman" w:hAnsi="Times New Roman"/>
          <w:sz w:val="18"/>
          <w:szCs w:val="18"/>
          <w:vertAlign w:val="superscript"/>
        </w:rPr>
        <w:tab/>
      </w:r>
    </w:p>
    <w:p w14:paraId="78CA363A" w14:textId="77777777" w:rsidR="003C041C" w:rsidRPr="003C041C" w:rsidRDefault="003C041C" w:rsidP="003C041C">
      <w:pPr>
        <w:rPr>
          <w:rFonts w:ascii="Times New Roman" w:hAnsi="Times New Roman"/>
          <w:sz w:val="24"/>
          <w:szCs w:val="24"/>
        </w:rPr>
      </w:pPr>
    </w:p>
    <w:p w14:paraId="5FFB26C6" w14:textId="77777777" w:rsidR="003C041C" w:rsidRPr="003C041C" w:rsidRDefault="003C041C" w:rsidP="003C041C">
      <w:pPr>
        <w:spacing w:line="300" w:lineRule="auto"/>
        <w:ind w:left="282"/>
        <w:jc w:val="center"/>
        <w:rPr>
          <w:rFonts w:ascii="Times New Roman" w:hAnsi="Times New Roman"/>
          <w:sz w:val="24"/>
          <w:szCs w:val="24"/>
        </w:rPr>
      </w:pPr>
    </w:p>
    <w:p w14:paraId="5F08ED14" w14:textId="77777777" w:rsidR="003C041C" w:rsidRDefault="003C041C" w:rsidP="003C041C">
      <w:pPr>
        <w:spacing w:line="300" w:lineRule="auto"/>
        <w:ind w:left="282"/>
        <w:jc w:val="center"/>
        <w:rPr>
          <w:rFonts w:ascii="Times New Roman" w:hAnsi="Times New Roman"/>
          <w:sz w:val="24"/>
          <w:szCs w:val="24"/>
        </w:rPr>
      </w:pPr>
      <w:r w:rsidRPr="003C041C">
        <w:rPr>
          <w:rFonts w:ascii="Times New Roman" w:hAnsi="Times New Roman"/>
          <w:sz w:val="24"/>
          <w:szCs w:val="24"/>
        </w:rPr>
        <w:t>Ростов-на-Дону</w:t>
      </w:r>
    </w:p>
    <w:p w14:paraId="6A62E0B1" w14:textId="174F7A06" w:rsidR="003C041C" w:rsidRDefault="003C041C" w:rsidP="003C041C">
      <w:pPr>
        <w:spacing w:line="300" w:lineRule="auto"/>
        <w:ind w:left="282"/>
        <w:jc w:val="center"/>
        <w:rPr>
          <w:rFonts w:ascii="Times New Roman" w:hAnsi="Times New Roman"/>
          <w:sz w:val="24"/>
          <w:szCs w:val="24"/>
        </w:rPr>
      </w:pPr>
      <w:r w:rsidRPr="003C041C">
        <w:rPr>
          <w:rFonts w:ascii="Times New Roman" w:hAnsi="Times New Roman"/>
          <w:sz w:val="24"/>
          <w:szCs w:val="24"/>
        </w:rPr>
        <w:t>2024</w:t>
      </w:r>
    </w:p>
    <w:p w14:paraId="372E8139" w14:textId="77777777" w:rsidR="003C041C" w:rsidRDefault="003C041C" w:rsidP="003C041C">
      <w:pPr>
        <w:spacing w:line="300" w:lineRule="auto"/>
        <w:ind w:left="282"/>
        <w:jc w:val="center"/>
        <w:rPr>
          <w:rFonts w:ascii="Times New Roman" w:hAnsi="Times New Roman"/>
          <w:color w:val="171717"/>
          <w:sz w:val="18"/>
          <w:szCs w:val="18"/>
        </w:rPr>
      </w:pPr>
    </w:p>
    <w:p w14:paraId="345B9807" w14:textId="77777777" w:rsidR="00470850" w:rsidRDefault="00470850" w:rsidP="003C041C">
      <w:pPr>
        <w:spacing w:line="300" w:lineRule="auto"/>
        <w:ind w:left="282"/>
        <w:jc w:val="center"/>
        <w:rPr>
          <w:rFonts w:ascii="Times New Roman" w:hAnsi="Times New Roman"/>
          <w:color w:val="171717"/>
          <w:sz w:val="18"/>
          <w:szCs w:val="18"/>
        </w:rPr>
      </w:pPr>
    </w:p>
    <w:p w14:paraId="22D302C0" w14:textId="77777777" w:rsidR="00470850" w:rsidRDefault="00470850" w:rsidP="003C041C">
      <w:pPr>
        <w:spacing w:line="300" w:lineRule="auto"/>
        <w:ind w:left="282"/>
        <w:jc w:val="center"/>
        <w:rPr>
          <w:rFonts w:ascii="Times New Roman" w:hAnsi="Times New Roman"/>
          <w:color w:val="171717"/>
          <w:sz w:val="18"/>
          <w:szCs w:val="18"/>
        </w:rPr>
      </w:pPr>
    </w:p>
    <w:p w14:paraId="7007FC9E" w14:textId="0D9A70A1" w:rsidR="00470850" w:rsidRPr="00470850" w:rsidRDefault="00470850" w:rsidP="00470850">
      <w:pPr>
        <w:keepNext/>
        <w:jc w:val="center"/>
        <w:outlineLvl w:val="2"/>
        <w:rPr>
          <w:rFonts w:ascii="Times New Roman" w:hAnsi="Times New Roman"/>
          <w:b/>
          <w:sz w:val="32"/>
          <w:szCs w:val="32"/>
          <w:lang w:eastAsia="x-none"/>
        </w:rPr>
      </w:pPr>
      <w:bookmarkStart w:id="9" w:name="_Hlk168250733"/>
      <w:r w:rsidRPr="00470850">
        <w:rPr>
          <w:rFonts w:ascii="Times New Roman" w:hAnsi="Times New Roman"/>
          <w:b/>
          <w:sz w:val="32"/>
          <w:szCs w:val="32"/>
          <w:lang w:val="x-none" w:eastAsia="x-none"/>
        </w:rPr>
        <w:lastRenderedPageBreak/>
        <w:t xml:space="preserve">Приложение </w:t>
      </w:r>
      <w:r>
        <w:rPr>
          <w:rFonts w:ascii="Times New Roman" w:hAnsi="Times New Roman"/>
          <w:b/>
          <w:sz w:val="32"/>
          <w:szCs w:val="32"/>
          <w:lang w:eastAsia="x-none"/>
        </w:rPr>
        <w:t>В</w:t>
      </w:r>
    </w:p>
    <w:p w14:paraId="7D733374" w14:textId="6BAC0946" w:rsidR="00470850" w:rsidRPr="00470850" w:rsidRDefault="00470850" w:rsidP="00470850">
      <w:pPr>
        <w:suppressAutoHyphens/>
        <w:jc w:val="center"/>
        <w:rPr>
          <w:rFonts w:ascii="Times New Roman" w:hAnsi="Times New Roman"/>
          <w:b/>
          <w:sz w:val="28"/>
          <w:szCs w:val="28"/>
        </w:rPr>
      </w:pPr>
      <w:r w:rsidRPr="00470850">
        <w:rPr>
          <w:rFonts w:ascii="Times New Roman" w:hAnsi="Times New Roman"/>
          <w:b/>
          <w:sz w:val="28"/>
          <w:szCs w:val="28"/>
        </w:rPr>
        <w:t xml:space="preserve">Пример оформления </w:t>
      </w:r>
      <w:r>
        <w:rPr>
          <w:rFonts w:ascii="Times New Roman" w:hAnsi="Times New Roman"/>
          <w:b/>
          <w:sz w:val="28"/>
          <w:szCs w:val="28"/>
        </w:rPr>
        <w:t>задания на</w:t>
      </w:r>
      <w:r w:rsidRPr="00470850">
        <w:rPr>
          <w:rFonts w:ascii="Times New Roman" w:hAnsi="Times New Roman"/>
          <w:b/>
          <w:sz w:val="28"/>
          <w:szCs w:val="28"/>
        </w:rPr>
        <w:t xml:space="preserve"> курсов</w:t>
      </w:r>
      <w:r>
        <w:rPr>
          <w:rFonts w:ascii="Times New Roman" w:hAnsi="Times New Roman"/>
          <w:b/>
          <w:sz w:val="28"/>
          <w:szCs w:val="28"/>
        </w:rPr>
        <w:t>ую</w:t>
      </w:r>
      <w:r w:rsidRPr="00470850">
        <w:rPr>
          <w:rFonts w:ascii="Times New Roman" w:hAnsi="Times New Roman"/>
          <w:b/>
          <w:sz w:val="28"/>
          <w:szCs w:val="28"/>
        </w:rPr>
        <w:t xml:space="preserve"> работ</w:t>
      </w:r>
      <w:r>
        <w:rPr>
          <w:rFonts w:ascii="Times New Roman" w:hAnsi="Times New Roman"/>
          <w:b/>
          <w:sz w:val="28"/>
          <w:szCs w:val="28"/>
        </w:rPr>
        <w:t>у</w:t>
      </w:r>
    </w:p>
    <w:bookmarkEnd w:id="9"/>
    <w:p w14:paraId="40935A9C" w14:textId="77777777" w:rsidR="00470850" w:rsidRPr="003C041C" w:rsidRDefault="00470850" w:rsidP="003C041C">
      <w:pPr>
        <w:spacing w:line="300" w:lineRule="auto"/>
        <w:ind w:left="282"/>
        <w:jc w:val="center"/>
        <w:rPr>
          <w:rFonts w:ascii="Times New Roman" w:hAnsi="Times New Roman"/>
          <w:color w:val="171717"/>
          <w:sz w:val="18"/>
          <w:szCs w:val="18"/>
        </w:rPr>
      </w:pPr>
    </w:p>
    <w:p w14:paraId="5D879576" w14:textId="77777777" w:rsidR="003C041C" w:rsidRPr="003C041C" w:rsidRDefault="003C041C" w:rsidP="003C041C">
      <w:pPr>
        <w:jc w:val="center"/>
        <w:rPr>
          <w:rFonts w:ascii="Times New Roman" w:hAnsi="Times New Roman"/>
          <w:sz w:val="28"/>
          <w:szCs w:val="28"/>
        </w:rPr>
      </w:pPr>
      <w:r w:rsidRPr="003C041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5CC197B7" wp14:editId="49106134">
            <wp:extent cx="592455" cy="592455"/>
            <wp:effectExtent l="0" t="0" r="0" b="0"/>
            <wp:docPr id="363189741" name="Рисунок 2" descr="Изображение выглядит как символ, логотип, дизайн, графическая вставка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3189741" name="Рисунок 2" descr="Изображение выглядит как символ, логотип, дизайн, графическая вставка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" cy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7DA85C" w14:textId="77777777" w:rsidR="003C041C" w:rsidRPr="003C041C" w:rsidRDefault="003C041C" w:rsidP="003C041C">
      <w:pPr>
        <w:jc w:val="center"/>
        <w:rPr>
          <w:rFonts w:ascii="Times New Roman" w:hAnsi="Times New Roman"/>
          <w:sz w:val="22"/>
          <w:szCs w:val="28"/>
        </w:rPr>
      </w:pPr>
    </w:p>
    <w:p w14:paraId="30B098C1" w14:textId="77777777" w:rsidR="003C041C" w:rsidRPr="003C041C" w:rsidRDefault="003C041C" w:rsidP="003C041C">
      <w:pPr>
        <w:ind w:right="-6"/>
        <w:jc w:val="center"/>
        <w:rPr>
          <w:rFonts w:ascii="Times New Roman" w:hAnsi="Times New Roman"/>
          <w:b/>
          <w:bCs/>
          <w:sz w:val="28"/>
          <w:szCs w:val="28"/>
        </w:rPr>
      </w:pPr>
      <w:r w:rsidRPr="003C041C">
        <w:rPr>
          <w:rFonts w:ascii="Times New Roman" w:hAnsi="Times New Roman"/>
          <w:sz w:val="24"/>
          <w:szCs w:val="28"/>
        </w:rPr>
        <w:t>МИНИСТЕРСТВО НАУКИ И ВЫСШЕГО ОБРАЗОВАНИЯ РОССИЙСКОЙ ФЕДЕРАЦИИ</w:t>
      </w:r>
      <w:r w:rsidRPr="003C041C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01E0FAF6" w14:textId="77777777" w:rsidR="003C041C" w:rsidRPr="003C041C" w:rsidRDefault="003C041C" w:rsidP="003C041C">
      <w:pPr>
        <w:ind w:right="-6"/>
        <w:jc w:val="center"/>
        <w:rPr>
          <w:rFonts w:ascii="Times New Roman" w:hAnsi="Times New Roman"/>
          <w:bCs/>
          <w:sz w:val="8"/>
          <w:szCs w:val="28"/>
        </w:rPr>
      </w:pPr>
    </w:p>
    <w:p w14:paraId="2F08507D" w14:textId="77777777" w:rsidR="003C041C" w:rsidRPr="003C041C" w:rsidRDefault="003C041C" w:rsidP="003C041C">
      <w:pPr>
        <w:ind w:right="-6"/>
        <w:jc w:val="center"/>
        <w:rPr>
          <w:rFonts w:ascii="Times New Roman" w:hAnsi="Times New Roman"/>
          <w:b/>
          <w:bCs/>
          <w:sz w:val="28"/>
          <w:szCs w:val="28"/>
        </w:rPr>
      </w:pPr>
      <w:r w:rsidRPr="003C041C">
        <w:rPr>
          <w:rFonts w:ascii="Times New Roman" w:hAnsi="Times New Roman"/>
          <w:b/>
          <w:bCs/>
          <w:sz w:val="28"/>
          <w:szCs w:val="28"/>
        </w:rPr>
        <w:t>ФЕДЕРАЛЬНОЕ ГОСУДАРСТВЕННОЕ БЮДЖЕТНОЕ</w:t>
      </w:r>
    </w:p>
    <w:p w14:paraId="6D0489D3" w14:textId="77777777" w:rsidR="003C041C" w:rsidRPr="003C041C" w:rsidRDefault="003C041C" w:rsidP="003C041C">
      <w:pPr>
        <w:ind w:right="-6"/>
        <w:jc w:val="center"/>
        <w:rPr>
          <w:rFonts w:ascii="Times New Roman" w:hAnsi="Times New Roman"/>
          <w:b/>
          <w:bCs/>
          <w:sz w:val="28"/>
          <w:szCs w:val="28"/>
        </w:rPr>
      </w:pPr>
      <w:r w:rsidRPr="003C041C">
        <w:rPr>
          <w:rFonts w:ascii="Times New Roman" w:hAnsi="Times New Roman"/>
          <w:b/>
          <w:bCs/>
          <w:sz w:val="28"/>
          <w:szCs w:val="28"/>
        </w:rPr>
        <w:t>ОБРАЗОВАТЕЛЬНОЕ УЧРЕЖДЕНИЕ ВЫСШЕГО ОБРАЗОВАНИЯ</w:t>
      </w:r>
      <w:r w:rsidRPr="003C041C">
        <w:rPr>
          <w:rFonts w:ascii="Times New Roman" w:hAnsi="Times New Roman"/>
          <w:b/>
          <w:bCs/>
          <w:sz w:val="28"/>
          <w:szCs w:val="28"/>
        </w:rPr>
        <w:br/>
        <w:t>«ДОНСКОЙ ГОСУДАРСТВЕННЫЙ ТЕХНИЧЕСКИЙ УНИВЕРСИТЕТ»</w:t>
      </w:r>
    </w:p>
    <w:p w14:paraId="62286042" w14:textId="77777777" w:rsidR="003C041C" w:rsidRPr="003C041C" w:rsidRDefault="003C041C" w:rsidP="003C041C">
      <w:pPr>
        <w:spacing w:before="60"/>
        <w:jc w:val="center"/>
        <w:rPr>
          <w:rFonts w:ascii="Times New Roman" w:hAnsi="Times New Roman"/>
          <w:b/>
          <w:bCs/>
          <w:sz w:val="28"/>
          <w:szCs w:val="28"/>
        </w:rPr>
      </w:pPr>
      <w:r w:rsidRPr="003C041C">
        <w:rPr>
          <w:rFonts w:ascii="Times New Roman" w:hAnsi="Times New Roman"/>
          <w:b/>
          <w:bCs/>
          <w:sz w:val="28"/>
          <w:szCs w:val="28"/>
        </w:rPr>
        <w:t>(ДГТУ)</w:t>
      </w:r>
    </w:p>
    <w:p w14:paraId="4201A083" w14:textId="77777777" w:rsidR="003C041C" w:rsidRPr="003C041C" w:rsidRDefault="003C041C" w:rsidP="003C041C">
      <w:pPr>
        <w:spacing w:line="200" w:lineRule="atLeast"/>
        <w:ind w:firstLine="709"/>
        <w:rPr>
          <w:rFonts w:ascii="Times New Roman" w:hAnsi="Times New Roman"/>
          <w:sz w:val="24"/>
          <w:szCs w:val="24"/>
        </w:rPr>
      </w:pPr>
    </w:p>
    <w:p w14:paraId="5377A7F1" w14:textId="77777777" w:rsidR="003C041C" w:rsidRPr="003C041C" w:rsidRDefault="003C041C" w:rsidP="003C041C">
      <w:pPr>
        <w:spacing w:line="200" w:lineRule="atLeast"/>
        <w:rPr>
          <w:rFonts w:ascii="Times New Roman" w:hAnsi="Times New Roman"/>
          <w:sz w:val="24"/>
          <w:szCs w:val="24"/>
        </w:rPr>
      </w:pPr>
      <w:r w:rsidRPr="003C041C">
        <w:rPr>
          <w:rFonts w:ascii="Times New Roman" w:hAnsi="Times New Roman"/>
          <w:sz w:val="24"/>
          <w:szCs w:val="24"/>
        </w:rPr>
        <w:t>Факультет  «Медиакоммуникации и мультимедийные технологии»</w:t>
      </w:r>
    </w:p>
    <w:p w14:paraId="3072A709" w14:textId="77777777" w:rsidR="003C041C" w:rsidRPr="003C041C" w:rsidRDefault="003C041C" w:rsidP="003C041C">
      <w:pPr>
        <w:spacing w:line="200" w:lineRule="atLeast"/>
        <w:rPr>
          <w:rFonts w:ascii="Times New Roman" w:hAnsi="Times New Roman"/>
          <w:sz w:val="24"/>
          <w:szCs w:val="24"/>
        </w:rPr>
      </w:pPr>
      <w:r w:rsidRPr="003C041C">
        <w:rPr>
          <w:rFonts w:ascii="Times New Roman" w:hAnsi="Times New Roman"/>
          <w:sz w:val="24"/>
          <w:szCs w:val="24"/>
        </w:rPr>
        <w:tab/>
      </w:r>
      <w:r w:rsidRPr="003C041C">
        <w:rPr>
          <w:rFonts w:ascii="Times New Roman" w:hAnsi="Times New Roman"/>
          <w:sz w:val="24"/>
          <w:szCs w:val="24"/>
        </w:rPr>
        <w:tab/>
      </w:r>
      <w:r w:rsidRPr="003C041C">
        <w:rPr>
          <w:rFonts w:ascii="Times New Roman" w:hAnsi="Times New Roman"/>
          <w:sz w:val="24"/>
          <w:szCs w:val="24"/>
        </w:rPr>
        <w:tab/>
      </w:r>
      <w:r w:rsidRPr="003C041C">
        <w:rPr>
          <w:rFonts w:ascii="Times New Roman" w:hAnsi="Times New Roman"/>
          <w:sz w:val="24"/>
          <w:szCs w:val="24"/>
        </w:rPr>
        <w:tab/>
      </w:r>
      <w:r w:rsidRPr="003C041C">
        <w:rPr>
          <w:rFonts w:ascii="Times New Roman" w:hAnsi="Times New Roman"/>
          <w:sz w:val="24"/>
          <w:szCs w:val="24"/>
        </w:rPr>
        <w:tab/>
      </w:r>
    </w:p>
    <w:p w14:paraId="397EDFFC" w14:textId="77777777" w:rsidR="003C041C" w:rsidRPr="003C041C" w:rsidRDefault="003C041C" w:rsidP="003C041C">
      <w:pPr>
        <w:spacing w:line="200" w:lineRule="atLeast"/>
        <w:rPr>
          <w:rFonts w:ascii="Times New Roman" w:hAnsi="Times New Roman"/>
          <w:sz w:val="24"/>
          <w:szCs w:val="24"/>
          <w:u w:val="single"/>
        </w:rPr>
      </w:pPr>
      <w:r w:rsidRPr="003C041C">
        <w:rPr>
          <w:rFonts w:ascii="Times New Roman" w:hAnsi="Times New Roman"/>
          <w:sz w:val="24"/>
          <w:szCs w:val="24"/>
        </w:rPr>
        <w:t>Кафедра  «История и культурология»</w:t>
      </w:r>
    </w:p>
    <w:p w14:paraId="5363869C" w14:textId="77777777" w:rsidR="003C041C" w:rsidRPr="003C041C" w:rsidRDefault="003C041C" w:rsidP="003C041C">
      <w:pPr>
        <w:spacing w:line="200" w:lineRule="atLeast"/>
        <w:ind w:firstLine="709"/>
        <w:rPr>
          <w:rFonts w:ascii="Times New Roman" w:hAnsi="Times New Roman"/>
          <w:sz w:val="24"/>
          <w:szCs w:val="24"/>
        </w:rPr>
      </w:pPr>
      <w:r w:rsidRPr="003C041C">
        <w:rPr>
          <w:rFonts w:ascii="Times New Roman" w:hAnsi="Times New Roman"/>
          <w:sz w:val="24"/>
          <w:szCs w:val="24"/>
        </w:rPr>
        <w:tab/>
      </w:r>
      <w:r w:rsidRPr="003C041C">
        <w:rPr>
          <w:rFonts w:ascii="Times New Roman" w:hAnsi="Times New Roman"/>
          <w:sz w:val="24"/>
          <w:szCs w:val="24"/>
        </w:rPr>
        <w:tab/>
      </w:r>
      <w:r w:rsidRPr="003C041C">
        <w:rPr>
          <w:rFonts w:ascii="Times New Roman" w:hAnsi="Times New Roman"/>
          <w:sz w:val="24"/>
          <w:szCs w:val="24"/>
        </w:rPr>
        <w:tab/>
      </w:r>
      <w:r w:rsidRPr="003C041C">
        <w:rPr>
          <w:rFonts w:ascii="Times New Roman" w:hAnsi="Times New Roman"/>
          <w:sz w:val="24"/>
          <w:szCs w:val="24"/>
        </w:rPr>
        <w:tab/>
      </w:r>
      <w:r w:rsidRPr="003C041C">
        <w:rPr>
          <w:rFonts w:ascii="Times New Roman" w:hAnsi="Times New Roman"/>
          <w:sz w:val="24"/>
          <w:szCs w:val="24"/>
        </w:rPr>
        <w:tab/>
      </w:r>
    </w:p>
    <w:p w14:paraId="2C2FF420" w14:textId="77777777" w:rsidR="003C041C" w:rsidRPr="003C041C" w:rsidRDefault="003C041C" w:rsidP="003C041C">
      <w:pPr>
        <w:spacing w:line="200" w:lineRule="atLeast"/>
        <w:ind w:firstLine="709"/>
        <w:rPr>
          <w:rFonts w:ascii="Times New Roman" w:hAnsi="Times New Roman"/>
          <w:sz w:val="24"/>
          <w:szCs w:val="24"/>
        </w:rPr>
      </w:pPr>
    </w:p>
    <w:p w14:paraId="46B54737" w14:textId="77777777" w:rsidR="003C041C" w:rsidRPr="003C041C" w:rsidRDefault="003C041C" w:rsidP="003C041C">
      <w:pPr>
        <w:ind w:firstLine="709"/>
        <w:rPr>
          <w:rFonts w:ascii="Times New Roman" w:hAnsi="Times New Roman"/>
          <w:sz w:val="24"/>
          <w:szCs w:val="24"/>
        </w:rPr>
      </w:pPr>
    </w:p>
    <w:p w14:paraId="3379EFC8" w14:textId="77777777" w:rsidR="003C041C" w:rsidRPr="003C041C" w:rsidRDefault="003C041C" w:rsidP="003C041C">
      <w:pPr>
        <w:ind w:firstLine="709"/>
        <w:rPr>
          <w:rFonts w:ascii="Times New Roman" w:hAnsi="Times New Roman"/>
          <w:sz w:val="24"/>
          <w:szCs w:val="24"/>
        </w:rPr>
      </w:pPr>
    </w:p>
    <w:p w14:paraId="67F0AD96" w14:textId="77777777" w:rsidR="003C041C" w:rsidRPr="003C041C" w:rsidRDefault="003C041C" w:rsidP="003C041C">
      <w:pPr>
        <w:ind w:firstLine="709"/>
        <w:rPr>
          <w:rFonts w:ascii="Times New Roman" w:hAnsi="Times New Roman"/>
          <w:sz w:val="24"/>
          <w:szCs w:val="24"/>
        </w:rPr>
      </w:pPr>
    </w:p>
    <w:p w14:paraId="17403CD8" w14:textId="77777777" w:rsidR="003C041C" w:rsidRPr="003C041C" w:rsidRDefault="003C041C" w:rsidP="003C041C">
      <w:pPr>
        <w:ind w:firstLine="709"/>
        <w:rPr>
          <w:rFonts w:ascii="Times New Roman" w:hAnsi="Times New Roman"/>
          <w:sz w:val="24"/>
          <w:szCs w:val="24"/>
        </w:rPr>
      </w:pPr>
    </w:p>
    <w:p w14:paraId="166AECC8" w14:textId="77777777" w:rsidR="003C041C" w:rsidRPr="003C041C" w:rsidRDefault="003C041C" w:rsidP="003C041C">
      <w:pPr>
        <w:ind w:firstLine="709"/>
        <w:rPr>
          <w:rFonts w:ascii="Times New Roman" w:hAnsi="Times New Roman"/>
          <w:sz w:val="24"/>
          <w:szCs w:val="24"/>
        </w:rPr>
      </w:pPr>
    </w:p>
    <w:p w14:paraId="1F0A84FB" w14:textId="77777777" w:rsidR="003C041C" w:rsidRPr="003C041C" w:rsidRDefault="003C041C" w:rsidP="003C041C">
      <w:pPr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3C041C">
        <w:rPr>
          <w:rFonts w:ascii="Times New Roman" w:hAnsi="Times New Roman"/>
          <w:b/>
          <w:sz w:val="24"/>
          <w:szCs w:val="24"/>
        </w:rPr>
        <w:t>ЗАДАНИЕ</w:t>
      </w:r>
    </w:p>
    <w:p w14:paraId="719C603B" w14:textId="77777777" w:rsidR="003C041C" w:rsidRPr="003C041C" w:rsidRDefault="003C041C" w:rsidP="003C041C">
      <w:pPr>
        <w:spacing w:line="20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3C041C">
        <w:rPr>
          <w:rFonts w:ascii="Times New Roman" w:hAnsi="Times New Roman"/>
          <w:sz w:val="24"/>
          <w:szCs w:val="24"/>
        </w:rPr>
        <w:t>на выполнение курсовой работы</w:t>
      </w:r>
    </w:p>
    <w:p w14:paraId="1724A97A" w14:textId="77777777" w:rsidR="003C041C" w:rsidRPr="003C041C" w:rsidRDefault="003C041C" w:rsidP="003C041C">
      <w:pPr>
        <w:spacing w:line="200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7486727A" w14:textId="77777777" w:rsidR="003C041C" w:rsidRPr="003C041C" w:rsidRDefault="003C041C" w:rsidP="003C041C">
      <w:pPr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64E2A542" w14:textId="77777777" w:rsidR="003C041C" w:rsidRPr="003C041C" w:rsidRDefault="003C041C" w:rsidP="003C041C">
      <w:pPr>
        <w:spacing w:line="200" w:lineRule="atLeast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3C041C">
        <w:rPr>
          <w:rFonts w:ascii="Times New Roman" w:hAnsi="Times New Roman"/>
          <w:color w:val="000000" w:themeColor="text1"/>
          <w:sz w:val="24"/>
          <w:szCs w:val="24"/>
        </w:rPr>
        <w:t>Тема: «РАЗРАБОТКА РЕКЛАМНОЙ КАМПАНИИ ПО ФОРМИРОВАНИЮ ИМИДЖА «ЛЕРУА МЕРЛЕН» Г. РОСТОВ-НА-ДОНУ»</w:t>
      </w:r>
    </w:p>
    <w:p w14:paraId="65EAC764" w14:textId="77777777" w:rsidR="003C041C" w:rsidRPr="003C041C" w:rsidRDefault="003C041C" w:rsidP="003C041C">
      <w:pPr>
        <w:spacing w:line="200" w:lineRule="atLeast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7AF02F2D" w14:textId="77777777" w:rsidR="003C041C" w:rsidRPr="003C041C" w:rsidRDefault="003C041C" w:rsidP="003C041C">
      <w:pPr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6B4EC81B" w14:textId="77777777" w:rsidR="003C041C" w:rsidRPr="003C041C" w:rsidRDefault="003C041C" w:rsidP="003C041C">
      <w:pPr>
        <w:spacing w:line="200" w:lineRule="atLeast"/>
        <w:rPr>
          <w:rFonts w:ascii="Times New Roman" w:hAnsi="Times New Roman"/>
          <w:color w:val="000000"/>
          <w:sz w:val="24"/>
          <w:szCs w:val="24"/>
          <w:u w:val="single"/>
        </w:rPr>
      </w:pPr>
      <w:r w:rsidRPr="003C041C">
        <w:rPr>
          <w:rFonts w:ascii="Times New Roman" w:hAnsi="Times New Roman"/>
          <w:sz w:val="24"/>
          <w:szCs w:val="24"/>
        </w:rPr>
        <w:t>Дисциплина: «Планирование и реализация коммуникационных кампаний</w:t>
      </w:r>
      <w:r w:rsidRPr="003C041C">
        <w:rPr>
          <w:rFonts w:ascii="Times New Roman" w:hAnsi="Times New Roman"/>
          <w:color w:val="000000"/>
          <w:sz w:val="24"/>
          <w:szCs w:val="24"/>
        </w:rPr>
        <w:t>»</w:t>
      </w:r>
    </w:p>
    <w:p w14:paraId="485FB044" w14:textId="77777777" w:rsidR="003C041C" w:rsidRPr="003C041C" w:rsidRDefault="003C041C" w:rsidP="003C041C">
      <w:pPr>
        <w:spacing w:line="200" w:lineRule="atLeast"/>
        <w:rPr>
          <w:rFonts w:ascii="Times New Roman" w:hAnsi="Times New Roman"/>
          <w:color w:val="000000"/>
          <w:sz w:val="24"/>
          <w:szCs w:val="24"/>
          <w:u w:val="single"/>
        </w:rPr>
      </w:pPr>
    </w:p>
    <w:p w14:paraId="19F9EF4E" w14:textId="77777777" w:rsidR="003C041C" w:rsidRPr="003C041C" w:rsidRDefault="003C041C" w:rsidP="003C041C">
      <w:pPr>
        <w:spacing w:line="200" w:lineRule="atLeast"/>
        <w:rPr>
          <w:rFonts w:ascii="Times New Roman" w:hAnsi="Times New Roman"/>
          <w:sz w:val="24"/>
          <w:szCs w:val="24"/>
        </w:rPr>
      </w:pPr>
    </w:p>
    <w:p w14:paraId="245E4B92" w14:textId="77777777" w:rsidR="003C041C" w:rsidRPr="003C041C" w:rsidRDefault="003C041C" w:rsidP="003C041C">
      <w:pPr>
        <w:spacing w:line="200" w:lineRule="atLeast"/>
        <w:rPr>
          <w:rFonts w:ascii="Times New Roman" w:hAnsi="Times New Roman"/>
          <w:sz w:val="24"/>
          <w:szCs w:val="24"/>
        </w:rPr>
      </w:pPr>
      <w:r w:rsidRPr="003C041C">
        <w:rPr>
          <w:rFonts w:ascii="Times New Roman" w:hAnsi="Times New Roman"/>
          <w:sz w:val="24"/>
          <w:szCs w:val="24"/>
        </w:rPr>
        <w:t xml:space="preserve">Обучающийся: Иванов Данил Дмитриевич   </w:t>
      </w:r>
    </w:p>
    <w:p w14:paraId="5085D769" w14:textId="77777777" w:rsidR="003C041C" w:rsidRPr="003C041C" w:rsidRDefault="003C041C" w:rsidP="003C041C">
      <w:pPr>
        <w:spacing w:line="200" w:lineRule="atLeast"/>
        <w:rPr>
          <w:rFonts w:ascii="Times New Roman" w:hAnsi="Times New Roman"/>
          <w:sz w:val="24"/>
          <w:szCs w:val="24"/>
        </w:rPr>
      </w:pPr>
    </w:p>
    <w:p w14:paraId="39A5B9E7" w14:textId="77777777" w:rsidR="003C041C" w:rsidRPr="003C041C" w:rsidRDefault="003C041C" w:rsidP="003C041C">
      <w:pPr>
        <w:spacing w:line="200" w:lineRule="atLeast"/>
        <w:rPr>
          <w:rFonts w:ascii="Times New Roman" w:hAnsi="Times New Roman"/>
          <w:sz w:val="24"/>
          <w:szCs w:val="24"/>
        </w:rPr>
      </w:pPr>
    </w:p>
    <w:p w14:paraId="25D995D5" w14:textId="77777777" w:rsidR="003C041C" w:rsidRPr="003C041C" w:rsidRDefault="003C041C" w:rsidP="003C041C">
      <w:pPr>
        <w:rPr>
          <w:rFonts w:ascii="Times New Roman" w:hAnsi="Times New Roman"/>
          <w:color w:val="000000"/>
          <w:sz w:val="24"/>
          <w:szCs w:val="24"/>
          <w:u w:val="single"/>
        </w:rPr>
      </w:pPr>
      <w:r w:rsidRPr="003C041C">
        <w:rPr>
          <w:rFonts w:ascii="Times New Roman" w:hAnsi="Times New Roman"/>
          <w:sz w:val="24"/>
          <w:szCs w:val="24"/>
        </w:rPr>
        <w:t>Обозначение курсового проекта (</w:t>
      </w:r>
      <w:bookmarkStart w:id="10" w:name="_Hlk131324743"/>
      <w:r w:rsidRPr="003C041C">
        <w:rPr>
          <w:rFonts w:ascii="Times New Roman" w:hAnsi="Times New Roman"/>
          <w:sz w:val="24"/>
          <w:szCs w:val="24"/>
        </w:rPr>
        <w:t>работы) ПРКК</w:t>
      </w:r>
      <w:r w:rsidRPr="003C041C">
        <w:rPr>
          <w:rFonts w:ascii="Times New Roman" w:hAnsi="Times New Roman"/>
          <w:color w:val="000000"/>
          <w:sz w:val="27"/>
          <w:szCs w:val="27"/>
        </w:rPr>
        <w:t>.</w:t>
      </w:r>
      <w:r w:rsidRPr="003C041C">
        <w:rPr>
          <w:rFonts w:ascii="Times New Roman" w:hAnsi="Times New Roman"/>
          <w:color w:val="000000"/>
          <w:sz w:val="24"/>
          <w:szCs w:val="24"/>
        </w:rPr>
        <w:t xml:space="preserve">710000.000 </w:t>
      </w:r>
      <w:bookmarkEnd w:id="10"/>
      <w:r w:rsidRPr="003C041C">
        <w:rPr>
          <w:rFonts w:ascii="Times New Roman" w:hAnsi="Times New Roman"/>
          <w:color w:val="000000"/>
          <w:sz w:val="24"/>
          <w:szCs w:val="24"/>
        </w:rPr>
        <w:t>КР             Группа МКР 41</w:t>
      </w:r>
    </w:p>
    <w:p w14:paraId="2755C7B9" w14:textId="77777777" w:rsidR="003C041C" w:rsidRPr="003C041C" w:rsidRDefault="003C041C" w:rsidP="003C041C">
      <w:pPr>
        <w:rPr>
          <w:rFonts w:ascii="Times New Roman" w:hAnsi="Times New Roman"/>
          <w:color w:val="000000"/>
          <w:sz w:val="27"/>
          <w:szCs w:val="27"/>
          <w:u w:val="single"/>
        </w:rPr>
      </w:pPr>
    </w:p>
    <w:p w14:paraId="20DBD8A7" w14:textId="77777777" w:rsidR="003C041C" w:rsidRPr="003C041C" w:rsidRDefault="003C041C" w:rsidP="003C041C">
      <w:pPr>
        <w:rPr>
          <w:rFonts w:ascii="Times New Roman" w:hAnsi="Times New Roman"/>
          <w:sz w:val="24"/>
          <w:szCs w:val="24"/>
        </w:rPr>
      </w:pPr>
    </w:p>
    <w:p w14:paraId="2D134D58" w14:textId="3C136764" w:rsidR="003C041C" w:rsidRPr="003C041C" w:rsidRDefault="003C041C" w:rsidP="003C041C">
      <w:pPr>
        <w:rPr>
          <w:rFonts w:ascii="Times New Roman" w:hAnsi="Times New Roman"/>
          <w:sz w:val="24"/>
          <w:szCs w:val="24"/>
        </w:rPr>
      </w:pPr>
      <w:r w:rsidRPr="003C041C">
        <w:rPr>
          <w:rFonts w:ascii="Times New Roman" w:hAnsi="Times New Roman"/>
          <w:sz w:val="24"/>
          <w:szCs w:val="24"/>
        </w:rPr>
        <w:t xml:space="preserve">Срок представления проекта (работы) к защите «1» </w:t>
      </w:r>
      <w:r w:rsidR="00470850">
        <w:rPr>
          <w:rFonts w:ascii="Times New Roman" w:hAnsi="Times New Roman"/>
          <w:sz w:val="24"/>
          <w:szCs w:val="24"/>
        </w:rPr>
        <w:t>апреля</w:t>
      </w:r>
      <w:r w:rsidRPr="003C041C">
        <w:rPr>
          <w:rFonts w:ascii="Times New Roman" w:hAnsi="Times New Roman"/>
          <w:sz w:val="24"/>
          <w:szCs w:val="24"/>
        </w:rPr>
        <w:t xml:space="preserve"> 202</w:t>
      </w:r>
      <w:r w:rsidR="00470850">
        <w:rPr>
          <w:rFonts w:ascii="Times New Roman" w:hAnsi="Times New Roman"/>
          <w:sz w:val="24"/>
          <w:szCs w:val="24"/>
        </w:rPr>
        <w:t>_</w:t>
      </w:r>
      <w:r w:rsidR="00470850" w:rsidRPr="003C041C">
        <w:rPr>
          <w:rFonts w:ascii="Times New Roman" w:hAnsi="Times New Roman"/>
          <w:sz w:val="24"/>
          <w:szCs w:val="24"/>
        </w:rPr>
        <w:t xml:space="preserve"> г.</w:t>
      </w:r>
    </w:p>
    <w:p w14:paraId="588AF82B" w14:textId="77777777" w:rsidR="003C041C" w:rsidRPr="003C041C" w:rsidRDefault="003C041C" w:rsidP="003C041C">
      <w:pPr>
        <w:jc w:val="both"/>
        <w:rPr>
          <w:rFonts w:ascii="Times New Roman" w:hAnsi="Times New Roman"/>
          <w:sz w:val="24"/>
          <w:szCs w:val="24"/>
        </w:rPr>
      </w:pPr>
    </w:p>
    <w:p w14:paraId="665F633C" w14:textId="77777777" w:rsidR="003C041C" w:rsidRPr="003C041C" w:rsidRDefault="003C041C" w:rsidP="003C041C">
      <w:pPr>
        <w:jc w:val="both"/>
        <w:rPr>
          <w:rFonts w:ascii="Times New Roman" w:hAnsi="Times New Roman"/>
          <w:sz w:val="24"/>
          <w:szCs w:val="24"/>
        </w:rPr>
      </w:pPr>
    </w:p>
    <w:p w14:paraId="746ED7ED" w14:textId="77777777" w:rsidR="003C041C" w:rsidRPr="003C041C" w:rsidRDefault="003C041C" w:rsidP="003C041C">
      <w:pPr>
        <w:jc w:val="both"/>
        <w:rPr>
          <w:rFonts w:ascii="Times New Roman" w:hAnsi="Times New Roman"/>
          <w:sz w:val="24"/>
          <w:szCs w:val="24"/>
        </w:rPr>
      </w:pPr>
    </w:p>
    <w:p w14:paraId="5B5E84D9" w14:textId="77777777" w:rsidR="003C041C" w:rsidRPr="003C041C" w:rsidRDefault="003C041C" w:rsidP="003C041C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C041C">
        <w:rPr>
          <w:rFonts w:ascii="Times New Roman" w:hAnsi="Times New Roman"/>
          <w:sz w:val="24"/>
          <w:szCs w:val="24"/>
        </w:rPr>
        <w:t>Исходные данные для выполнения курсового проекта (работы)</w:t>
      </w:r>
    </w:p>
    <w:p w14:paraId="541B6C72" w14:textId="77777777" w:rsidR="003C041C" w:rsidRPr="003C041C" w:rsidRDefault="003C041C" w:rsidP="003C041C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C041C">
        <w:rPr>
          <w:rFonts w:ascii="Times New Roman" w:hAnsi="Times New Roman"/>
          <w:sz w:val="24"/>
          <w:szCs w:val="24"/>
        </w:rPr>
        <w:t>Указы Президента РФ, Постановления Правительства РФ, учебники, учебные пособия, монографии, научные статьи по теме исследования, материалы Internet-ресурсов, фактические данные предприятия.</w:t>
      </w:r>
    </w:p>
    <w:p w14:paraId="71AFB620" w14:textId="77777777" w:rsidR="003C041C" w:rsidRPr="003C041C" w:rsidRDefault="003C041C" w:rsidP="003C041C">
      <w:pPr>
        <w:autoSpaceDE w:val="0"/>
        <w:autoSpaceDN w:val="0"/>
        <w:jc w:val="both"/>
        <w:rPr>
          <w:rFonts w:ascii="Times New Roman" w:hAnsi="Times New Roman"/>
          <w:sz w:val="24"/>
          <w:szCs w:val="24"/>
        </w:rPr>
      </w:pPr>
      <w:r w:rsidRPr="003C041C">
        <w:rPr>
          <w:rFonts w:ascii="Times New Roman" w:hAnsi="Times New Roman"/>
          <w:sz w:val="24"/>
          <w:szCs w:val="24"/>
        </w:rPr>
        <w:lastRenderedPageBreak/>
        <w:t>Содержание курсовой работы:</w:t>
      </w:r>
    </w:p>
    <w:p w14:paraId="7CEAF01E" w14:textId="77777777" w:rsidR="003C041C" w:rsidRPr="003C041C" w:rsidRDefault="003C041C" w:rsidP="003C041C">
      <w:pPr>
        <w:autoSpaceDE w:val="0"/>
        <w:autoSpaceDN w:val="0"/>
        <w:jc w:val="both"/>
        <w:rPr>
          <w:rFonts w:ascii="Times New Roman" w:hAnsi="Times New Roman"/>
          <w:sz w:val="24"/>
          <w:szCs w:val="24"/>
        </w:rPr>
      </w:pPr>
    </w:p>
    <w:p w14:paraId="5C0AB0E6" w14:textId="77777777" w:rsidR="003C041C" w:rsidRPr="003C041C" w:rsidRDefault="003C041C" w:rsidP="003C041C">
      <w:pPr>
        <w:autoSpaceDE w:val="0"/>
        <w:autoSpaceDN w:val="0"/>
        <w:jc w:val="both"/>
        <w:rPr>
          <w:rFonts w:ascii="Times New Roman" w:hAnsi="Times New Roman"/>
          <w:noProof/>
          <w:sz w:val="24"/>
          <w:szCs w:val="24"/>
        </w:rPr>
      </w:pPr>
      <w:r w:rsidRPr="003C041C">
        <w:rPr>
          <w:rFonts w:ascii="Times New Roman" w:hAnsi="Times New Roman"/>
          <w:noProof/>
          <w:sz w:val="24"/>
          <w:szCs w:val="24"/>
        </w:rPr>
        <w:t>Введение</w:t>
      </w:r>
    </w:p>
    <w:p w14:paraId="21314717" w14:textId="77777777" w:rsidR="003C041C" w:rsidRPr="003C041C" w:rsidRDefault="003C041C" w:rsidP="003C041C">
      <w:pPr>
        <w:autoSpaceDE w:val="0"/>
        <w:autoSpaceDN w:val="0"/>
        <w:jc w:val="both"/>
        <w:rPr>
          <w:rFonts w:ascii="Times New Roman" w:hAnsi="Times New Roman"/>
          <w:noProof/>
          <w:sz w:val="24"/>
          <w:szCs w:val="24"/>
        </w:rPr>
      </w:pPr>
      <w:r w:rsidRPr="003C041C">
        <w:rPr>
          <w:rFonts w:ascii="Times New Roman" w:hAnsi="Times New Roman"/>
          <w:noProof/>
          <w:sz w:val="24"/>
          <w:szCs w:val="24"/>
        </w:rPr>
        <w:t>Во введении необходимо: изложить актуальность выбранной темы, определить объект и предмет исследования, цель и задачи</w:t>
      </w:r>
    </w:p>
    <w:p w14:paraId="7A810788" w14:textId="77777777" w:rsidR="003C041C" w:rsidRPr="003C041C" w:rsidRDefault="003C041C" w:rsidP="003C041C">
      <w:pPr>
        <w:autoSpaceDE w:val="0"/>
        <w:autoSpaceDN w:val="0"/>
        <w:jc w:val="both"/>
        <w:rPr>
          <w:rFonts w:ascii="Times New Roman" w:hAnsi="Times New Roman"/>
          <w:sz w:val="14"/>
          <w:szCs w:val="24"/>
        </w:rPr>
      </w:pPr>
    </w:p>
    <w:p w14:paraId="430AE5DD" w14:textId="77777777" w:rsidR="003C041C" w:rsidRPr="003C041C" w:rsidRDefault="003C041C" w:rsidP="003C041C">
      <w:pPr>
        <w:autoSpaceDE w:val="0"/>
        <w:autoSpaceDN w:val="0"/>
        <w:spacing w:before="90"/>
        <w:jc w:val="both"/>
        <w:rPr>
          <w:rFonts w:ascii="Times New Roman" w:hAnsi="Times New Roman"/>
          <w:sz w:val="24"/>
          <w:szCs w:val="24"/>
        </w:rPr>
      </w:pPr>
      <w:r w:rsidRPr="003C041C">
        <w:rPr>
          <w:rFonts w:ascii="Times New Roman" w:hAnsi="Times New Roman"/>
          <w:sz w:val="24"/>
          <w:szCs w:val="24"/>
        </w:rPr>
        <w:t>Наименование</w:t>
      </w:r>
      <w:r w:rsidRPr="003C041C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3C041C">
        <w:rPr>
          <w:rFonts w:ascii="Times New Roman" w:hAnsi="Times New Roman"/>
          <w:sz w:val="24"/>
          <w:szCs w:val="24"/>
        </w:rPr>
        <w:t>и</w:t>
      </w:r>
      <w:r w:rsidRPr="003C041C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3C041C">
        <w:rPr>
          <w:rFonts w:ascii="Times New Roman" w:hAnsi="Times New Roman"/>
          <w:sz w:val="24"/>
          <w:szCs w:val="24"/>
        </w:rPr>
        <w:t>краткое</w:t>
      </w:r>
      <w:r w:rsidRPr="003C041C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3C041C">
        <w:rPr>
          <w:rFonts w:ascii="Times New Roman" w:hAnsi="Times New Roman"/>
          <w:sz w:val="24"/>
          <w:szCs w:val="24"/>
        </w:rPr>
        <w:t>содержание</w:t>
      </w:r>
      <w:r w:rsidRPr="003C041C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3C041C">
        <w:rPr>
          <w:rFonts w:ascii="Times New Roman" w:hAnsi="Times New Roman"/>
          <w:sz w:val="24"/>
          <w:szCs w:val="24"/>
        </w:rPr>
        <w:t>разделов:</w:t>
      </w:r>
    </w:p>
    <w:p w14:paraId="14213A10" w14:textId="77777777" w:rsidR="003C041C" w:rsidRPr="003C041C" w:rsidRDefault="003C041C" w:rsidP="003C041C">
      <w:pPr>
        <w:tabs>
          <w:tab w:val="left" w:pos="9550"/>
        </w:tabs>
        <w:autoSpaceDE w:val="0"/>
        <w:autoSpaceDN w:val="0"/>
        <w:jc w:val="both"/>
        <w:rPr>
          <w:rFonts w:ascii="Times New Roman" w:hAnsi="Times New Roman"/>
          <w:sz w:val="24"/>
          <w:szCs w:val="24"/>
        </w:rPr>
      </w:pPr>
      <w:r w:rsidRPr="003C041C">
        <w:rPr>
          <w:rFonts w:ascii="Times New Roman" w:hAnsi="Times New Roman"/>
          <w:sz w:val="24"/>
          <w:szCs w:val="24"/>
        </w:rPr>
        <w:t xml:space="preserve">1  Ситуационный анализ рекламодателя. </w:t>
      </w:r>
    </w:p>
    <w:p w14:paraId="59BD2511" w14:textId="77777777" w:rsidR="003C041C" w:rsidRPr="003C041C" w:rsidRDefault="003C041C" w:rsidP="003C041C">
      <w:pPr>
        <w:tabs>
          <w:tab w:val="left" w:pos="9550"/>
        </w:tabs>
        <w:autoSpaceDE w:val="0"/>
        <w:autoSpaceDN w:val="0"/>
        <w:jc w:val="both"/>
        <w:rPr>
          <w:rFonts w:ascii="Times New Roman" w:hAnsi="Times New Roman"/>
          <w:sz w:val="24"/>
          <w:szCs w:val="24"/>
        </w:rPr>
      </w:pPr>
      <w:r w:rsidRPr="003C041C">
        <w:rPr>
          <w:rFonts w:ascii="Times New Roman" w:hAnsi="Times New Roman"/>
          <w:sz w:val="24"/>
          <w:szCs w:val="24"/>
        </w:rPr>
        <w:t>В разделе необходимо раскрыть основные сведения об организации, провести анализ финансово-экономических показателей, комплекса маркетинга организации и конкурентов</w:t>
      </w:r>
      <w:r w:rsidRPr="003C041C">
        <w:rPr>
          <w:rFonts w:ascii="Times New Roman" w:hAnsi="Times New Roman"/>
          <w:sz w:val="24"/>
          <w:szCs w:val="24"/>
        </w:rPr>
        <w:tab/>
      </w:r>
    </w:p>
    <w:p w14:paraId="4843F24A" w14:textId="77777777" w:rsidR="003C041C" w:rsidRPr="003C041C" w:rsidRDefault="003C041C" w:rsidP="003C041C">
      <w:pPr>
        <w:tabs>
          <w:tab w:val="left" w:pos="9550"/>
        </w:tabs>
        <w:autoSpaceDE w:val="0"/>
        <w:autoSpaceDN w:val="0"/>
        <w:jc w:val="both"/>
        <w:rPr>
          <w:rFonts w:ascii="Times New Roman" w:hAnsi="Times New Roman"/>
          <w:sz w:val="24"/>
          <w:szCs w:val="24"/>
        </w:rPr>
      </w:pPr>
      <w:r w:rsidRPr="003C041C">
        <w:rPr>
          <w:rFonts w:ascii="Times New Roman" w:hAnsi="Times New Roman"/>
          <w:sz w:val="24"/>
          <w:szCs w:val="24"/>
        </w:rPr>
        <w:t xml:space="preserve">2  Исследование рынка </w:t>
      </w:r>
      <w:r w:rsidRPr="003C041C">
        <w:rPr>
          <w:rFonts w:ascii="Times New Roman" w:hAnsi="Times New Roman"/>
          <w:sz w:val="24"/>
          <w:szCs w:val="24"/>
          <w:lang w:val="en-US"/>
        </w:rPr>
        <w:t>DIY</w:t>
      </w:r>
      <w:r w:rsidRPr="003C041C">
        <w:rPr>
          <w:rFonts w:ascii="Times New Roman" w:hAnsi="Times New Roman"/>
          <w:sz w:val="24"/>
          <w:szCs w:val="24"/>
        </w:rPr>
        <w:t xml:space="preserve"> в России. </w:t>
      </w:r>
    </w:p>
    <w:p w14:paraId="71B2D70C" w14:textId="77777777" w:rsidR="003C041C" w:rsidRPr="003C041C" w:rsidRDefault="003C041C" w:rsidP="003C041C">
      <w:pPr>
        <w:tabs>
          <w:tab w:val="left" w:pos="9550"/>
        </w:tabs>
        <w:autoSpaceDE w:val="0"/>
        <w:autoSpaceDN w:val="0"/>
        <w:jc w:val="both"/>
        <w:rPr>
          <w:rFonts w:ascii="Times New Roman" w:hAnsi="Times New Roman"/>
          <w:sz w:val="24"/>
          <w:szCs w:val="24"/>
        </w:rPr>
      </w:pPr>
      <w:r w:rsidRPr="003C041C">
        <w:rPr>
          <w:rFonts w:ascii="Times New Roman" w:hAnsi="Times New Roman"/>
          <w:sz w:val="24"/>
          <w:szCs w:val="24"/>
        </w:rPr>
        <w:t>В разделе необходимо проанализировать рынок присутствия компании, его привлекательность в экономическом плане, рассмотреть основные тенденции его развития и провести анализ конкурентоспособности товара и организации.</w:t>
      </w:r>
      <w:r w:rsidRPr="003C041C">
        <w:rPr>
          <w:rFonts w:ascii="Times New Roman" w:hAnsi="Times New Roman"/>
          <w:sz w:val="24"/>
          <w:szCs w:val="24"/>
        </w:rPr>
        <w:tab/>
      </w:r>
    </w:p>
    <w:p w14:paraId="74F0E337" w14:textId="77777777" w:rsidR="003C041C" w:rsidRPr="003C041C" w:rsidRDefault="003C041C" w:rsidP="003C041C">
      <w:pPr>
        <w:tabs>
          <w:tab w:val="left" w:pos="9550"/>
        </w:tabs>
        <w:autoSpaceDE w:val="0"/>
        <w:autoSpaceDN w:val="0"/>
        <w:jc w:val="both"/>
        <w:rPr>
          <w:rFonts w:ascii="Times New Roman" w:hAnsi="Times New Roman"/>
          <w:sz w:val="24"/>
          <w:szCs w:val="24"/>
        </w:rPr>
      </w:pPr>
      <w:r w:rsidRPr="003C041C">
        <w:rPr>
          <w:rFonts w:ascii="Times New Roman" w:hAnsi="Times New Roman"/>
          <w:sz w:val="24"/>
          <w:szCs w:val="24"/>
        </w:rPr>
        <w:t xml:space="preserve">2  Стратегическое планирование рекламной кампании. </w:t>
      </w:r>
    </w:p>
    <w:p w14:paraId="5849988F" w14:textId="77777777" w:rsidR="003C041C" w:rsidRPr="003C041C" w:rsidRDefault="003C041C" w:rsidP="003C041C">
      <w:pPr>
        <w:tabs>
          <w:tab w:val="left" w:pos="9550"/>
        </w:tabs>
        <w:autoSpaceDE w:val="0"/>
        <w:autoSpaceDN w:val="0"/>
        <w:jc w:val="both"/>
        <w:rPr>
          <w:rFonts w:ascii="Times New Roman" w:hAnsi="Times New Roman"/>
          <w:sz w:val="24"/>
          <w:szCs w:val="24"/>
        </w:rPr>
      </w:pPr>
      <w:r w:rsidRPr="003C041C">
        <w:rPr>
          <w:rFonts w:ascii="Times New Roman" w:hAnsi="Times New Roman"/>
          <w:sz w:val="24"/>
          <w:szCs w:val="24"/>
        </w:rPr>
        <w:t>В разделе необходимо определить цели рекламной кампании (бизнес-цели, маркетинговые и коммуникационные цели), творческую стратегию, сроки проведения РК, выбрать каналы продвижения и определить предварительный бюджет рекламной кампании.</w:t>
      </w:r>
    </w:p>
    <w:p w14:paraId="1A6E8F3A" w14:textId="77777777" w:rsidR="003C041C" w:rsidRPr="003C041C" w:rsidRDefault="003C041C" w:rsidP="003C041C">
      <w:pPr>
        <w:tabs>
          <w:tab w:val="left" w:pos="9550"/>
        </w:tabs>
        <w:autoSpaceDE w:val="0"/>
        <w:autoSpaceDN w:val="0"/>
        <w:jc w:val="both"/>
        <w:rPr>
          <w:rFonts w:ascii="Times New Roman" w:hAnsi="Times New Roman"/>
          <w:sz w:val="24"/>
          <w:szCs w:val="24"/>
        </w:rPr>
      </w:pPr>
      <w:r w:rsidRPr="003C041C">
        <w:rPr>
          <w:rFonts w:ascii="Times New Roman" w:hAnsi="Times New Roman"/>
          <w:sz w:val="24"/>
          <w:szCs w:val="24"/>
        </w:rPr>
        <w:t xml:space="preserve">3  Тактическое планирование рекламной кампании. </w:t>
      </w:r>
    </w:p>
    <w:p w14:paraId="1E795F6A" w14:textId="77777777" w:rsidR="003C041C" w:rsidRPr="003C041C" w:rsidRDefault="003C041C" w:rsidP="003C041C">
      <w:pPr>
        <w:tabs>
          <w:tab w:val="left" w:pos="9550"/>
        </w:tabs>
        <w:autoSpaceDE w:val="0"/>
        <w:autoSpaceDN w:val="0"/>
        <w:jc w:val="both"/>
        <w:rPr>
          <w:rFonts w:ascii="Times New Roman" w:hAnsi="Times New Roman"/>
          <w:sz w:val="24"/>
          <w:szCs w:val="24"/>
        </w:rPr>
      </w:pPr>
      <w:r w:rsidRPr="003C041C">
        <w:rPr>
          <w:rFonts w:ascii="Times New Roman" w:hAnsi="Times New Roman"/>
          <w:sz w:val="24"/>
          <w:szCs w:val="24"/>
        </w:rPr>
        <w:t>Необходимо разработать рекламные материалы, провести оценку их коммуникативной эффективности, составить календарный график размещения и медиаплан, провести расчет рекламного бюджета.</w:t>
      </w:r>
    </w:p>
    <w:p w14:paraId="314E39F4" w14:textId="77777777" w:rsidR="003C041C" w:rsidRPr="003C041C" w:rsidRDefault="003C041C" w:rsidP="003C041C">
      <w:pPr>
        <w:tabs>
          <w:tab w:val="left" w:pos="9550"/>
        </w:tabs>
        <w:autoSpaceDE w:val="0"/>
        <w:autoSpaceDN w:val="0"/>
        <w:jc w:val="both"/>
        <w:rPr>
          <w:rFonts w:ascii="Times New Roman" w:hAnsi="Times New Roman"/>
          <w:sz w:val="24"/>
          <w:szCs w:val="24"/>
        </w:rPr>
      </w:pPr>
      <w:r w:rsidRPr="003C041C">
        <w:rPr>
          <w:rFonts w:ascii="Times New Roman" w:hAnsi="Times New Roman"/>
          <w:sz w:val="24"/>
          <w:szCs w:val="24"/>
        </w:rPr>
        <w:t xml:space="preserve">4  Оценка экономической эффективности РК. Провести экономическое обоснование целесообразности проведения рекламной кампании разными методами. </w:t>
      </w:r>
      <w:r w:rsidRPr="003C041C">
        <w:rPr>
          <w:rFonts w:ascii="Times New Roman" w:hAnsi="Times New Roman"/>
          <w:sz w:val="24"/>
          <w:szCs w:val="24"/>
        </w:rPr>
        <w:tab/>
      </w:r>
    </w:p>
    <w:p w14:paraId="21121451" w14:textId="77777777" w:rsidR="003C041C" w:rsidRPr="003C041C" w:rsidRDefault="003C041C" w:rsidP="003C041C">
      <w:pPr>
        <w:autoSpaceDE w:val="0"/>
        <w:autoSpaceDN w:val="0"/>
        <w:ind w:firstLine="709"/>
        <w:jc w:val="both"/>
        <w:rPr>
          <w:rFonts w:ascii="Times New Roman" w:hAnsi="Times New Roman"/>
          <w:szCs w:val="24"/>
        </w:rPr>
      </w:pPr>
    </w:p>
    <w:p w14:paraId="4DA236A0" w14:textId="77777777" w:rsidR="003C041C" w:rsidRPr="003C041C" w:rsidRDefault="003C041C" w:rsidP="003C041C">
      <w:pPr>
        <w:autoSpaceDE w:val="0"/>
        <w:autoSpaceDN w:val="0"/>
        <w:spacing w:before="1"/>
        <w:ind w:firstLine="709"/>
        <w:jc w:val="both"/>
        <w:rPr>
          <w:rFonts w:ascii="Times New Roman" w:hAnsi="Times New Roman"/>
          <w:sz w:val="10"/>
          <w:szCs w:val="24"/>
        </w:rPr>
      </w:pPr>
    </w:p>
    <w:p w14:paraId="631671BD" w14:textId="77777777" w:rsidR="003C041C" w:rsidRPr="003C041C" w:rsidRDefault="003C041C" w:rsidP="003C041C">
      <w:pPr>
        <w:autoSpaceDE w:val="0"/>
        <w:autoSpaceDN w:val="0"/>
        <w:jc w:val="both"/>
        <w:rPr>
          <w:rFonts w:ascii="Times New Roman" w:hAnsi="Times New Roman"/>
          <w:sz w:val="24"/>
          <w:szCs w:val="24"/>
        </w:rPr>
      </w:pPr>
      <w:r w:rsidRPr="003C041C">
        <w:rPr>
          <w:rFonts w:ascii="Times New Roman" w:hAnsi="Times New Roman"/>
          <w:sz w:val="24"/>
          <w:szCs w:val="24"/>
        </w:rPr>
        <w:t>Заключение:</w:t>
      </w:r>
    </w:p>
    <w:p w14:paraId="6F1642CA" w14:textId="77777777" w:rsidR="003C041C" w:rsidRPr="003C041C" w:rsidRDefault="003C041C" w:rsidP="003C041C">
      <w:pPr>
        <w:autoSpaceDE w:val="0"/>
        <w:autoSpaceDN w:val="0"/>
        <w:jc w:val="both"/>
        <w:rPr>
          <w:rFonts w:ascii="Times New Roman" w:hAnsi="Times New Roman"/>
          <w:sz w:val="24"/>
          <w:szCs w:val="24"/>
        </w:rPr>
      </w:pPr>
      <w:r w:rsidRPr="003C041C">
        <w:rPr>
          <w:rFonts w:ascii="Times New Roman" w:hAnsi="Times New Roman"/>
          <w:sz w:val="24"/>
          <w:szCs w:val="24"/>
        </w:rPr>
        <w:t>Заключение должно содержать обобщенные результаты проведенной работы в соответствии с поставленной целью и задачами, необходимо указать результаты курсовой работы.</w:t>
      </w:r>
    </w:p>
    <w:p w14:paraId="440D2523" w14:textId="77777777" w:rsidR="003C041C" w:rsidRPr="003C041C" w:rsidRDefault="003C041C" w:rsidP="003C041C">
      <w:pPr>
        <w:autoSpaceDE w:val="0"/>
        <w:autoSpaceDN w:val="0"/>
        <w:spacing w:before="90"/>
        <w:jc w:val="both"/>
        <w:rPr>
          <w:rFonts w:ascii="Times New Roman" w:hAnsi="Times New Roman"/>
          <w:sz w:val="24"/>
          <w:szCs w:val="24"/>
        </w:rPr>
      </w:pPr>
    </w:p>
    <w:p w14:paraId="47567CF7" w14:textId="77777777" w:rsidR="003C041C" w:rsidRPr="003C041C" w:rsidRDefault="003C041C" w:rsidP="003C041C">
      <w:pPr>
        <w:autoSpaceDE w:val="0"/>
        <w:autoSpaceDN w:val="0"/>
        <w:spacing w:before="90"/>
        <w:jc w:val="both"/>
        <w:rPr>
          <w:rFonts w:ascii="Times New Roman" w:hAnsi="Times New Roman"/>
          <w:sz w:val="24"/>
          <w:szCs w:val="24"/>
        </w:rPr>
      </w:pPr>
      <w:r w:rsidRPr="003C041C">
        <w:rPr>
          <w:rFonts w:ascii="Times New Roman" w:hAnsi="Times New Roman"/>
          <w:sz w:val="24"/>
          <w:szCs w:val="24"/>
        </w:rPr>
        <w:t>Перечень</w:t>
      </w:r>
      <w:r w:rsidRPr="003C041C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3C041C">
        <w:rPr>
          <w:rFonts w:ascii="Times New Roman" w:hAnsi="Times New Roman"/>
          <w:sz w:val="24"/>
          <w:szCs w:val="24"/>
        </w:rPr>
        <w:t>графического</w:t>
      </w:r>
      <w:r w:rsidRPr="003C041C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3C041C">
        <w:rPr>
          <w:rFonts w:ascii="Times New Roman" w:hAnsi="Times New Roman"/>
          <w:sz w:val="24"/>
          <w:szCs w:val="24"/>
        </w:rPr>
        <w:t>и</w:t>
      </w:r>
      <w:r w:rsidRPr="003C041C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3C041C">
        <w:rPr>
          <w:rFonts w:ascii="Times New Roman" w:hAnsi="Times New Roman"/>
          <w:sz w:val="24"/>
          <w:szCs w:val="24"/>
        </w:rPr>
        <w:t>иллюстративного</w:t>
      </w:r>
      <w:r w:rsidRPr="003C041C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3C041C">
        <w:rPr>
          <w:rFonts w:ascii="Times New Roman" w:hAnsi="Times New Roman"/>
          <w:sz w:val="24"/>
          <w:szCs w:val="24"/>
        </w:rPr>
        <w:t>материалов:</w:t>
      </w:r>
    </w:p>
    <w:p w14:paraId="5C04F3FC" w14:textId="77777777" w:rsidR="003C041C" w:rsidRPr="003C041C" w:rsidRDefault="003C041C" w:rsidP="003C041C">
      <w:pPr>
        <w:autoSpaceDE w:val="0"/>
        <w:autoSpaceDN w:val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510E5BC" w14:textId="77777777" w:rsidR="003C041C" w:rsidRPr="003C041C" w:rsidRDefault="003C041C" w:rsidP="003C041C">
      <w:pPr>
        <w:tabs>
          <w:tab w:val="left" w:pos="9728"/>
        </w:tabs>
        <w:autoSpaceDE w:val="0"/>
        <w:autoSpaceDN w:val="0"/>
        <w:jc w:val="both"/>
        <w:rPr>
          <w:rFonts w:ascii="Times New Roman" w:hAnsi="Times New Roman"/>
          <w:sz w:val="24"/>
          <w:szCs w:val="24"/>
        </w:rPr>
      </w:pPr>
      <w:r w:rsidRPr="003C041C">
        <w:rPr>
          <w:rFonts w:ascii="Times New Roman" w:hAnsi="Times New Roman"/>
          <w:sz w:val="24"/>
          <w:szCs w:val="24"/>
        </w:rPr>
        <w:t xml:space="preserve">1. </w:t>
      </w:r>
      <w:r w:rsidRPr="003C041C">
        <w:rPr>
          <w:rFonts w:ascii="Times New Roman" w:hAnsi="Times New Roman"/>
          <w:sz w:val="24"/>
          <w:szCs w:val="24"/>
          <w:u w:val="single"/>
        </w:rPr>
        <w:t xml:space="preserve"> 5 рисунков</w:t>
      </w:r>
      <w:r w:rsidRPr="003C041C">
        <w:rPr>
          <w:rFonts w:ascii="Times New Roman" w:hAnsi="Times New Roman"/>
          <w:sz w:val="24"/>
          <w:szCs w:val="24"/>
          <w:u w:val="single"/>
        </w:rPr>
        <w:tab/>
      </w:r>
    </w:p>
    <w:p w14:paraId="344A394F" w14:textId="77777777" w:rsidR="003C041C" w:rsidRPr="003C041C" w:rsidRDefault="003C041C" w:rsidP="003C041C">
      <w:pPr>
        <w:tabs>
          <w:tab w:val="left" w:pos="9728"/>
        </w:tabs>
        <w:autoSpaceDE w:val="0"/>
        <w:autoSpaceDN w:val="0"/>
        <w:spacing w:before="77"/>
        <w:jc w:val="both"/>
        <w:rPr>
          <w:rFonts w:ascii="Times New Roman" w:hAnsi="Times New Roman"/>
          <w:sz w:val="24"/>
          <w:szCs w:val="24"/>
        </w:rPr>
      </w:pPr>
      <w:r w:rsidRPr="003C041C">
        <w:rPr>
          <w:rFonts w:ascii="Times New Roman" w:hAnsi="Times New Roman"/>
          <w:sz w:val="24"/>
          <w:szCs w:val="24"/>
        </w:rPr>
        <w:t xml:space="preserve">2. </w:t>
      </w:r>
      <w:r w:rsidRPr="003C041C">
        <w:rPr>
          <w:rFonts w:ascii="Times New Roman" w:hAnsi="Times New Roman"/>
          <w:sz w:val="24"/>
          <w:szCs w:val="24"/>
          <w:u w:val="single"/>
        </w:rPr>
        <w:t xml:space="preserve"> 12 таблиц</w:t>
      </w:r>
      <w:r w:rsidRPr="003C041C">
        <w:rPr>
          <w:rFonts w:ascii="Times New Roman" w:hAnsi="Times New Roman"/>
          <w:sz w:val="24"/>
          <w:szCs w:val="24"/>
          <w:u w:val="single"/>
        </w:rPr>
        <w:tab/>
      </w:r>
    </w:p>
    <w:p w14:paraId="1E8567A3" w14:textId="77777777" w:rsidR="003C041C" w:rsidRPr="003C041C" w:rsidRDefault="003C041C" w:rsidP="003C041C">
      <w:pPr>
        <w:tabs>
          <w:tab w:val="left" w:pos="9728"/>
        </w:tabs>
        <w:autoSpaceDE w:val="0"/>
        <w:autoSpaceDN w:val="0"/>
        <w:spacing w:before="156"/>
        <w:jc w:val="both"/>
        <w:rPr>
          <w:rFonts w:ascii="Times New Roman" w:hAnsi="Times New Roman"/>
          <w:sz w:val="24"/>
          <w:szCs w:val="24"/>
        </w:rPr>
      </w:pPr>
      <w:r w:rsidRPr="003C041C">
        <w:rPr>
          <w:rFonts w:ascii="Times New Roman" w:hAnsi="Times New Roman"/>
          <w:sz w:val="24"/>
          <w:szCs w:val="24"/>
        </w:rPr>
        <w:t xml:space="preserve">3. </w:t>
      </w:r>
      <w:r w:rsidRPr="003C041C">
        <w:rPr>
          <w:rFonts w:ascii="Times New Roman" w:hAnsi="Times New Roman"/>
          <w:sz w:val="24"/>
          <w:szCs w:val="24"/>
          <w:u w:val="single"/>
        </w:rPr>
        <w:t xml:space="preserve"> 20 формул</w:t>
      </w:r>
      <w:r w:rsidRPr="003C041C">
        <w:rPr>
          <w:rFonts w:ascii="Times New Roman" w:hAnsi="Times New Roman"/>
          <w:sz w:val="24"/>
          <w:szCs w:val="24"/>
          <w:u w:val="single"/>
        </w:rPr>
        <w:tab/>
      </w:r>
    </w:p>
    <w:p w14:paraId="7EE5AD2E" w14:textId="77777777" w:rsidR="003C041C" w:rsidRPr="003C041C" w:rsidRDefault="003C041C" w:rsidP="003C041C">
      <w:pPr>
        <w:rPr>
          <w:rFonts w:ascii="Times New Roman" w:hAnsi="Times New Roman"/>
          <w:color w:val="000000"/>
          <w:sz w:val="24"/>
          <w:szCs w:val="24"/>
        </w:rPr>
      </w:pPr>
    </w:p>
    <w:p w14:paraId="4C31BD2A" w14:textId="77777777" w:rsidR="003C041C" w:rsidRPr="003C041C" w:rsidRDefault="003C041C" w:rsidP="003C041C">
      <w:pPr>
        <w:rPr>
          <w:rFonts w:ascii="Times New Roman" w:hAnsi="Times New Roman"/>
          <w:color w:val="000000"/>
          <w:sz w:val="24"/>
          <w:szCs w:val="24"/>
        </w:rPr>
      </w:pPr>
    </w:p>
    <w:p w14:paraId="2B32CD0D" w14:textId="77777777" w:rsidR="003C041C" w:rsidRPr="003C041C" w:rsidRDefault="003C041C" w:rsidP="003C041C">
      <w:pPr>
        <w:rPr>
          <w:rFonts w:ascii="Times New Roman" w:hAnsi="Times New Roman"/>
          <w:color w:val="000000"/>
          <w:sz w:val="24"/>
          <w:szCs w:val="24"/>
        </w:rPr>
      </w:pPr>
    </w:p>
    <w:p w14:paraId="56F12890" w14:textId="77777777" w:rsidR="003C041C" w:rsidRPr="003C041C" w:rsidRDefault="003C041C" w:rsidP="003C041C">
      <w:pPr>
        <w:rPr>
          <w:rFonts w:ascii="Times New Roman" w:hAnsi="Times New Roman"/>
          <w:color w:val="000000"/>
          <w:sz w:val="24"/>
          <w:szCs w:val="24"/>
        </w:rPr>
      </w:pPr>
      <w:r w:rsidRPr="003C041C">
        <w:rPr>
          <w:rFonts w:ascii="Times New Roman" w:hAnsi="Times New Roman"/>
          <w:color w:val="000000"/>
          <w:sz w:val="24"/>
          <w:szCs w:val="24"/>
        </w:rPr>
        <w:t xml:space="preserve">Руководитель проекта (работы)               </w:t>
      </w:r>
      <w:r w:rsidRPr="003C041C">
        <w:rPr>
          <w:rFonts w:ascii="Times New Roman" w:hAnsi="Times New Roman"/>
          <w:color w:val="000000"/>
          <w:sz w:val="24"/>
          <w:szCs w:val="24"/>
          <w:u w:val="single"/>
        </w:rPr>
        <w:t xml:space="preserve">                                          </w:t>
      </w:r>
      <w:r w:rsidRPr="003C041C">
        <w:rPr>
          <w:rFonts w:ascii="Times New Roman" w:hAnsi="Times New Roman"/>
          <w:color w:val="000000"/>
          <w:sz w:val="24"/>
          <w:szCs w:val="24"/>
        </w:rPr>
        <w:t xml:space="preserve">                    И.А. Скрынникова</w:t>
      </w:r>
    </w:p>
    <w:p w14:paraId="7CAE0908" w14:textId="77777777" w:rsidR="003C041C" w:rsidRPr="003C041C" w:rsidRDefault="003C041C" w:rsidP="003C041C">
      <w:pPr>
        <w:rPr>
          <w:rFonts w:ascii="Times New Roman" w:hAnsi="Times New Roman"/>
          <w:color w:val="000000"/>
        </w:rPr>
      </w:pPr>
      <w:r w:rsidRPr="003C041C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</w:t>
      </w:r>
      <w:r w:rsidRPr="003C041C">
        <w:rPr>
          <w:rFonts w:ascii="Times New Roman" w:hAnsi="Times New Roman"/>
          <w:color w:val="000000"/>
        </w:rPr>
        <w:t>подпись, дата</w:t>
      </w:r>
    </w:p>
    <w:p w14:paraId="3B9D6740" w14:textId="77777777" w:rsidR="003C041C" w:rsidRPr="003C041C" w:rsidRDefault="003C041C" w:rsidP="003C041C">
      <w:pPr>
        <w:rPr>
          <w:rFonts w:ascii="Times New Roman" w:hAnsi="Times New Roman"/>
          <w:sz w:val="24"/>
          <w:szCs w:val="24"/>
        </w:rPr>
      </w:pPr>
    </w:p>
    <w:p w14:paraId="208ED918" w14:textId="77777777" w:rsidR="003C041C" w:rsidRPr="003C041C" w:rsidRDefault="003C041C" w:rsidP="003C041C">
      <w:pPr>
        <w:rPr>
          <w:rFonts w:ascii="Times New Roman" w:hAnsi="Times New Roman"/>
          <w:sz w:val="24"/>
          <w:szCs w:val="24"/>
        </w:rPr>
      </w:pPr>
    </w:p>
    <w:p w14:paraId="232B3534" w14:textId="77777777" w:rsidR="003C041C" w:rsidRPr="003C041C" w:rsidRDefault="003C041C" w:rsidP="003C041C">
      <w:pPr>
        <w:rPr>
          <w:rFonts w:ascii="Times New Roman" w:hAnsi="Times New Roman"/>
          <w:sz w:val="24"/>
          <w:szCs w:val="24"/>
        </w:rPr>
      </w:pPr>
    </w:p>
    <w:p w14:paraId="4BA4CA4E" w14:textId="77777777" w:rsidR="003C041C" w:rsidRPr="003C041C" w:rsidRDefault="003C041C" w:rsidP="003C041C">
      <w:pPr>
        <w:rPr>
          <w:rFonts w:ascii="Times New Roman" w:hAnsi="Times New Roman"/>
          <w:sz w:val="24"/>
          <w:szCs w:val="24"/>
        </w:rPr>
      </w:pPr>
      <w:r w:rsidRPr="003C041C">
        <w:rPr>
          <w:rFonts w:ascii="Times New Roman" w:hAnsi="Times New Roman"/>
          <w:sz w:val="24"/>
          <w:szCs w:val="24"/>
        </w:rPr>
        <w:t xml:space="preserve">Задание принял к исполнению                 </w:t>
      </w:r>
      <w:r w:rsidRPr="003C041C">
        <w:rPr>
          <w:rFonts w:ascii="Times New Roman" w:hAnsi="Times New Roman"/>
          <w:sz w:val="24"/>
          <w:szCs w:val="24"/>
          <w:u w:val="single"/>
        </w:rPr>
        <w:t xml:space="preserve">                                          </w:t>
      </w:r>
      <w:r w:rsidRPr="003C041C">
        <w:rPr>
          <w:rFonts w:ascii="Times New Roman" w:hAnsi="Times New Roman"/>
          <w:sz w:val="24"/>
          <w:szCs w:val="24"/>
        </w:rPr>
        <w:t xml:space="preserve">                         Д.Д. Иванов</w:t>
      </w:r>
    </w:p>
    <w:p w14:paraId="0BF1F7F1" w14:textId="77777777" w:rsidR="003C041C" w:rsidRPr="003C041C" w:rsidRDefault="003C041C" w:rsidP="003C041C">
      <w:pPr>
        <w:rPr>
          <w:rFonts w:ascii="Times New Roman" w:hAnsi="Times New Roman"/>
        </w:rPr>
        <w:sectPr w:rsidR="003C041C" w:rsidRPr="003C041C" w:rsidSect="003C041C">
          <w:footerReference w:type="even" r:id="rId18"/>
          <w:footerReference w:type="default" r:id="rId19"/>
          <w:pgSz w:w="11907" w:h="16840" w:code="9"/>
          <w:pgMar w:top="1134" w:right="567" w:bottom="1134" w:left="1134" w:header="709" w:footer="709" w:gutter="0"/>
          <w:cols w:space="709"/>
          <w:noEndnote/>
          <w:titlePg/>
          <w:docGrid w:linePitch="272"/>
        </w:sectPr>
      </w:pPr>
      <w:r w:rsidRPr="003C041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</w:t>
      </w:r>
      <w:r w:rsidRPr="003C041C">
        <w:rPr>
          <w:rFonts w:ascii="Times New Roman" w:hAnsi="Times New Roman"/>
        </w:rPr>
        <w:t xml:space="preserve">подпись, дата                               </w:t>
      </w:r>
    </w:p>
    <w:p w14:paraId="043DE17E" w14:textId="531B4F69" w:rsidR="00470850" w:rsidRPr="00470850" w:rsidRDefault="00470850" w:rsidP="00470850">
      <w:pPr>
        <w:keepNext/>
        <w:jc w:val="center"/>
        <w:outlineLvl w:val="2"/>
        <w:rPr>
          <w:rFonts w:ascii="Times New Roman" w:hAnsi="Times New Roman"/>
          <w:b/>
          <w:sz w:val="32"/>
          <w:szCs w:val="32"/>
          <w:lang w:eastAsia="x-none"/>
        </w:rPr>
      </w:pPr>
      <w:r w:rsidRPr="00470850">
        <w:rPr>
          <w:rFonts w:ascii="Times New Roman" w:hAnsi="Times New Roman"/>
          <w:b/>
          <w:sz w:val="32"/>
          <w:szCs w:val="32"/>
          <w:lang w:val="x-none" w:eastAsia="x-none"/>
        </w:rPr>
        <w:lastRenderedPageBreak/>
        <w:t xml:space="preserve">Приложение </w:t>
      </w:r>
      <w:r>
        <w:rPr>
          <w:rFonts w:ascii="Times New Roman" w:hAnsi="Times New Roman"/>
          <w:b/>
          <w:sz w:val="32"/>
          <w:szCs w:val="32"/>
          <w:lang w:eastAsia="x-none"/>
        </w:rPr>
        <w:t>Г</w:t>
      </w:r>
    </w:p>
    <w:p w14:paraId="550041EA" w14:textId="6231D433" w:rsidR="00470850" w:rsidRPr="00470850" w:rsidRDefault="00470850" w:rsidP="00470850">
      <w:pPr>
        <w:suppressAutoHyphens/>
        <w:jc w:val="center"/>
        <w:rPr>
          <w:rFonts w:ascii="Times New Roman" w:hAnsi="Times New Roman"/>
          <w:b/>
          <w:sz w:val="28"/>
          <w:szCs w:val="28"/>
        </w:rPr>
      </w:pPr>
      <w:r w:rsidRPr="00470850">
        <w:rPr>
          <w:rFonts w:ascii="Times New Roman" w:hAnsi="Times New Roman"/>
          <w:b/>
          <w:sz w:val="28"/>
          <w:szCs w:val="28"/>
        </w:rPr>
        <w:t xml:space="preserve">Пример оформления </w:t>
      </w:r>
      <w:r>
        <w:rPr>
          <w:rFonts w:ascii="Times New Roman" w:hAnsi="Times New Roman"/>
          <w:b/>
          <w:sz w:val="28"/>
          <w:szCs w:val="28"/>
        </w:rPr>
        <w:t>содержания</w:t>
      </w:r>
      <w:r w:rsidRPr="00470850">
        <w:rPr>
          <w:rFonts w:ascii="Times New Roman" w:hAnsi="Times New Roman"/>
          <w:b/>
          <w:sz w:val="28"/>
          <w:szCs w:val="28"/>
        </w:rPr>
        <w:t xml:space="preserve"> курсов</w:t>
      </w:r>
      <w:r>
        <w:rPr>
          <w:rFonts w:ascii="Times New Roman" w:hAnsi="Times New Roman"/>
          <w:b/>
          <w:sz w:val="28"/>
          <w:szCs w:val="28"/>
        </w:rPr>
        <w:t>ой</w:t>
      </w:r>
      <w:r w:rsidRPr="00470850">
        <w:rPr>
          <w:rFonts w:ascii="Times New Roman" w:hAnsi="Times New Roman"/>
          <w:b/>
          <w:sz w:val="28"/>
          <w:szCs w:val="28"/>
        </w:rPr>
        <w:t xml:space="preserve"> работ</w:t>
      </w:r>
      <w:r>
        <w:rPr>
          <w:rFonts w:ascii="Times New Roman" w:hAnsi="Times New Roman"/>
          <w:b/>
          <w:sz w:val="28"/>
          <w:szCs w:val="28"/>
        </w:rPr>
        <w:t>ы</w:t>
      </w:r>
    </w:p>
    <w:p w14:paraId="4F5A2174" w14:textId="0007EB20" w:rsidR="00470850" w:rsidRDefault="00470850" w:rsidP="00470850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403D70">
        <w:rPr>
          <w:rFonts w:ascii="Times New Roman" w:hAnsi="Times New Roman"/>
          <w:b/>
          <w:bCs/>
          <w:sz w:val="32"/>
          <w:szCs w:val="32"/>
        </w:rPr>
        <w:t>Содержание</w:t>
      </w:r>
    </w:p>
    <w:p w14:paraId="1592A43A" w14:textId="77777777" w:rsidR="003C041C" w:rsidRDefault="003C041C" w:rsidP="003C041C">
      <w:pPr>
        <w:rPr>
          <w:lang w:eastAsia="x-none"/>
        </w:rPr>
      </w:pPr>
    </w:p>
    <w:p w14:paraId="304609E4" w14:textId="77777777" w:rsidR="003C041C" w:rsidRDefault="003C041C" w:rsidP="003C041C">
      <w:pPr>
        <w:rPr>
          <w:lang w:eastAsia="x-none"/>
        </w:rPr>
      </w:pPr>
    </w:p>
    <w:tbl>
      <w:tblPr>
        <w:tblStyle w:val="14"/>
        <w:tblW w:w="506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"/>
        <w:gridCol w:w="621"/>
        <w:gridCol w:w="777"/>
        <w:gridCol w:w="7472"/>
        <w:gridCol w:w="497"/>
      </w:tblGrid>
      <w:tr w:rsidR="00470850" w:rsidRPr="00470850" w14:paraId="34422A4F" w14:textId="77777777" w:rsidTr="00044156">
        <w:trPr>
          <w:trHeight w:val="480"/>
        </w:trPr>
        <w:tc>
          <w:tcPr>
            <w:tcW w:w="9248" w:type="dxa"/>
            <w:gridSpan w:val="4"/>
          </w:tcPr>
          <w:p w14:paraId="0DA6F826" w14:textId="77777777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  <w:bookmarkStart w:id="11" w:name="_Hlk152704679"/>
            <w:r w:rsidRPr="00470850">
              <w:rPr>
                <w:rFonts w:ascii="Times New Roman" w:hAnsi="Times New Roman"/>
                <w:sz w:val="28"/>
                <w:szCs w:val="28"/>
              </w:rPr>
              <w:t>Введение………………………………………………………………………</w:t>
            </w:r>
          </w:p>
        </w:tc>
        <w:tc>
          <w:tcPr>
            <w:tcW w:w="496" w:type="dxa"/>
          </w:tcPr>
          <w:p w14:paraId="598A934F" w14:textId="77777777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0850" w:rsidRPr="00470850" w14:paraId="42BEA232" w14:textId="77777777" w:rsidTr="00044156">
        <w:trPr>
          <w:trHeight w:val="492"/>
        </w:trPr>
        <w:tc>
          <w:tcPr>
            <w:tcW w:w="387" w:type="dxa"/>
          </w:tcPr>
          <w:p w14:paraId="695DEA5E" w14:textId="77777777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  <w:r w:rsidRPr="0047085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861" w:type="dxa"/>
            <w:gridSpan w:val="3"/>
          </w:tcPr>
          <w:p w14:paraId="52F517E6" w14:textId="77777777" w:rsidR="00470850" w:rsidRPr="00470850" w:rsidRDefault="00470850" w:rsidP="0047085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bookmarkStart w:id="12" w:name="_Hlk157430855"/>
            <w:r w:rsidRPr="00470850">
              <w:rPr>
                <w:rFonts w:ascii="Times New Roman" w:hAnsi="Times New Roman"/>
                <w:bCs/>
                <w:sz w:val="28"/>
                <w:szCs w:val="28"/>
              </w:rPr>
              <w:t>Ситуационный анализ рекламодателя</w:t>
            </w:r>
            <w:bookmarkEnd w:id="12"/>
            <w:r w:rsidRPr="00470850">
              <w:rPr>
                <w:rFonts w:ascii="Times New Roman" w:hAnsi="Times New Roman"/>
                <w:bCs/>
                <w:sz w:val="28"/>
                <w:szCs w:val="28"/>
              </w:rPr>
              <w:t>………………………......................</w:t>
            </w:r>
          </w:p>
        </w:tc>
        <w:tc>
          <w:tcPr>
            <w:tcW w:w="496" w:type="dxa"/>
          </w:tcPr>
          <w:p w14:paraId="1FA2C725" w14:textId="77777777" w:rsidR="00470850" w:rsidRPr="00470850" w:rsidRDefault="00470850" w:rsidP="00470850">
            <w:pPr>
              <w:ind w:left="-37" w:right="-110" w:hanging="5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0850" w:rsidRPr="00470850" w14:paraId="1F30E541" w14:textId="77777777" w:rsidTr="00044156">
        <w:trPr>
          <w:trHeight w:val="480"/>
        </w:trPr>
        <w:tc>
          <w:tcPr>
            <w:tcW w:w="387" w:type="dxa"/>
          </w:tcPr>
          <w:p w14:paraId="26612425" w14:textId="77777777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1" w:type="dxa"/>
          </w:tcPr>
          <w:p w14:paraId="77B459F5" w14:textId="77777777" w:rsidR="00470850" w:rsidRPr="00470850" w:rsidRDefault="00470850" w:rsidP="0047085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70850">
              <w:rPr>
                <w:rFonts w:ascii="Times New Roman" w:hAnsi="Times New Roman"/>
                <w:bCs/>
                <w:sz w:val="28"/>
                <w:szCs w:val="28"/>
              </w:rPr>
              <w:t>1.1</w:t>
            </w:r>
          </w:p>
        </w:tc>
        <w:tc>
          <w:tcPr>
            <w:tcW w:w="8240" w:type="dxa"/>
            <w:gridSpan w:val="2"/>
          </w:tcPr>
          <w:p w14:paraId="5CEC06E3" w14:textId="02A96707" w:rsidR="00470850" w:rsidRPr="00470850" w:rsidRDefault="00470850" w:rsidP="00470850">
            <w:pPr>
              <w:ind w:left="-106" w:firstLine="106"/>
              <w:rPr>
                <w:rFonts w:ascii="Times New Roman" w:hAnsi="Times New Roman"/>
                <w:bCs/>
                <w:sz w:val="28"/>
                <w:szCs w:val="28"/>
              </w:rPr>
            </w:pPr>
            <w:bookmarkStart w:id="13" w:name="_Hlk157430889"/>
            <w:r w:rsidRPr="00470850">
              <w:rPr>
                <w:rFonts w:ascii="Times New Roman" w:hAnsi="Times New Roman"/>
                <w:bCs/>
                <w:sz w:val="28"/>
                <w:szCs w:val="28"/>
              </w:rPr>
              <w:t xml:space="preserve">Общая характеристика </w:t>
            </w:r>
            <w:bookmarkEnd w:id="13"/>
            <w:r w:rsidRPr="00470850">
              <w:rPr>
                <w:rFonts w:ascii="Times New Roman" w:hAnsi="Times New Roman"/>
                <w:bCs/>
                <w:sz w:val="28"/>
                <w:szCs w:val="28"/>
              </w:rPr>
              <w:t>ООО …»…………………………………….</w:t>
            </w:r>
          </w:p>
        </w:tc>
        <w:tc>
          <w:tcPr>
            <w:tcW w:w="496" w:type="dxa"/>
          </w:tcPr>
          <w:p w14:paraId="65D1081B" w14:textId="77777777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0850" w:rsidRPr="00470850" w14:paraId="70746E2F" w14:textId="77777777" w:rsidTr="00044156">
        <w:trPr>
          <w:trHeight w:val="645"/>
        </w:trPr>
        <w:tc>
          <w:tcPr>
            <w:tcW w:w="387" w:type="dxa"/>
          </w:tcPr>
          <w:p w14:paraId="31D7A23D" w14:textId="77777777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1" w:type="dxa"/>
          </w:tcPr>
          <w:p w14:paraId="3877DDC5" w14:textId="77777777" w:rsidR="00470850" w:rsidRPr="00470850" w:rsidRDefault="00470850" w:rsidP="00470850">
            <w:pPr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76" w:type="dxa"/>
          </w:tcPr>
          <w:p w14:paraId="69839FB6" w14:textId="77777777" w:rsidR="00470850" w:rsidRPr="00470850" w:rsidRDefault="00470850" w:rsidP="0047085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bookmarkStart w:id="14" w:name="_Hlk157432559"/>
            <w:r w:rsidRPr="00470850">
              <w:rPr>
                <w:rFonts w:ascii="Times New Roman" w:hAnsi="Times New Roman"/>
                <w:bCs/>
                <w:sz w:val="28"/>
                <w:szCs w:val="28"/>
              </w:rPr>
              <w:t>1.1.1</w:t>
            </w:r>
            <w:bookmarkEnd w:id="14"/>
          </w:p>
        </w:tc>
        <w:tc>
          <w:tcPr>
            <w:tcW w:w="7464" w:type="dxa"/>
          </w:tcPr>
          <w:p w14:paraId="7992FE74" w14:textId="77777777" w:rsidR="00470850" w:rsidRPr="00470850" w:rsidRDefault="00470850" w:rsidP="00470850">
            <w:pPr>
              <w:ind w:left="-47"/>
              <w:rPr>
                <w:rFonts w:ascii="Times New Roman" w:hAnsi="Times New Roman"/>
                <w:bCs/>
                <w:sz w:val="28"/>
                <w:szCs w:val="28"/>
              </w:rPr>
            </w:pPr>
            <w:r w:rsidRPr="00470850">
              <w:rPr>
                <w:rFonts w:ascii="Times New Roman" w:hAnsi="Times New Roman"/>
                <w:bCs/>
                <w:sz w:val="28"/>
                <w:szCs w:val="28"/>
              </w:rPr>
              <w:t>Анализ финансово-экономических показателей деятельности предприятия……………………………………</w:t>
            </w:r>
          </w:p>
        </w:tc>
        <w:tc>
          <w:tcPr>
            <w:tcW w:w="496" w:type="dxa"/>
          </w:tcPr>
          <w:p w14:paraId="17389337" w14:textId="77777777" w:rsidR="00470850" w:rsidRPr="00470850" w:rsidRDefault="00470850" w:rsidP="00470850">
            <w:pPr>
              <w:tabs>
                <w:tab w:val="left" w:pos="38"/>
              </w:tabs>
              <w:ind w:left="-294" w:right="-139" w:hanging="141"/>
              <w:rPr>
                <w:rFonts w:ascii="Times New Roman" w:hAnsi="Times New Roman"/>
                <w:sz w:val="28"/>
                <w:szCs w:val="28"/>
              </w:rPr>
            </w:pPr>
            <w:r w:rsidRPr="00470850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</w:tr>
      <w:tr w:rsidR="00470850" w:rsidRPr="00470850" w14:paraId="4D596877" w14:textId="77777777" w:rsidTr="00044156">
        <w:trPr>
          <w:trHeight w:val="492"/>
        </w:trPr>
        <w:tc>
          <w:tcPr>
            <w:tcW w:w="387" w:type="dxa"/>
          </w:tcPr>
          <w:p w14:paraId="3DB3ECAC" w14:textId="77777777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1" w:type="dxa"/>
          </w:tcPr>
          <w:p w14:paraId="3A8B5608" w14:textId="77777777" w:rsidR="00470850" w:rsidRPr="00470850" w:rsidRDefault="00470850" w:rsidP="00470850">
            <w:pPr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76" w:type="dxa"/>
          </w:tcPr>
          <w:p w14:paraId="0E7038B1" w14:textId="77777777" w:rsidR="00470850" w:rsidRPr="00470850" w:rsidRDefault="00470850" w:rsidP="0047085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bookmarkStart w:id="15" w:name="_Hlk157436515"/>
            <w:r w:rsidRPr="00470850">
              <w:rPr>
                <w:rFonts w:ascii="Times New Roman" w:hAnsi="Times New Roman"/>
                <w:bCs/>
                <w:sz w:val="28"/>
                <w:szCs w:val="28"/>
              </w:rPr>
              <w:t xml:space="preserve">1.1.2 </w:t>
            </w:r>
            <w:bookmarkEnd w:id="15"/>
          </w:p>
        </w:tc>
        <w:tc>
          <w:tcPr>
            <w:tcW w:w="7464" w:type="dxa"/>
          </w:tcPr>
          <w:p w14:paraId="023B923B" w14:textId="77777777" w:rsidR="00470850" w:rsidRPr="00470850" w:rsidRDefault="00470850" w:rsidP="00470850">
            <w:pPr>
              <w:ind w:left="-47"/>
              <w:rPr>
                <w:rFonts w:ascii="Times New Roman" w:hAnsi="Times New Roman"/>
                <w:bCs/>
                <w:sz w:val="28"/>
                <w:szCs w:val="28"/>
              </w:rPr>
            </w:pPr>
            <w:r w:rsidRPr="00470850">
              <w:rPr>
                <w:rFonts w:ascii="Times New Roman" w:hAnsi="Times New Roman"/>
                <w:bCs/>
                <w:sz w:val="28"/>
                <w:szCs w:val="28"/>
              </w:rPr>
              <w:t>Анализ комплекса маркетинга………………………………</w:t>
            </w:r>
          </w:p>
        </w:tc>
        <w:tc>
          <w:tcPr>
            <w:tcW w:w="496" w:type="dxa"/>
          </w:tcPr>
          <w:p w14:paraId="42659030" w14:textId="77777777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0850" w:rsidRPr="00470850" w14:paraId="628FDF8C" w14:textId="77777777" w:rsidTr="00044156">
        <w:trPr>
          <w:trHeight w:val="480"/>
        </w:trPr>
        <w:tc>
          <w:tcPr>
            <w:tcW w:w="387" w:type="dxa"/>
          </w:tcPr>
          <w:p w14:paraId="7A0984B4" w14:textId="77777777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  <w:bookmarkStart w:id="16" w:name="_Hlk162271947"/>
          </w:p>
        </w:tc>
        <w:tc>
          <w:tcPr>
            <w:tcW w:w="621" w:type="dxa"/>
          </w:tcPr>
          <w:p w14:paraId="5A34E7AC" w14:textId="77777777" w:rsidR="00470850" w:rsidRPr="00470850" w:rsidRDefault="00470850" w:rsidP="0047085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70850">
              <w:rPr>
                <w:rFonts w:ascii="Times New Roman" w:hAnsi="Times New Roman"/>
                <w:bCs/>
                <w:sz w:val="28"/>
                <w:szCs w:val="28"/>
              </w:rPr>
              <w:t>1.2</w:t>
            </w:r>
          </w:p>
        </w:tc>
        <w:tc>
          <w:tcPr>
            <w:tcW w:w="8240" w:type="dxa"/>
            <w:gridSpan w:val="2"/>
          </w:tcPr>
          <w:p w14:paraId="3AA89C1C" w14:textId="409BC9C3" w:rsidR="00470850" w:rsidRPr="00470850" w:rsidRDefault="00470850" w:rsidP="00470850">
            <w:pPr>
              <w:ind w:left="-41"/>
              <w:rPr>
                <w:rFonts w:ascii="Times New Roman" w:hAnsi="Times New Roman"/>
                <w:bCs/>
                <w:sz w:val="28"/>
                <w:szCs w:val="28"/>
              </w:rPr>
            </w:pPr>
            <w:r w:rsidRPr="00470850">
              <w:rPr>
                <w:rFonts w:ascii="Times New Roman" w:hAnsi="Times New Roman"/>
                <w:bCs/>
                <w:sz w:val="28"/>
                <w:szCs w:val="28"/>
              </w:rPr>
              <w:t xml:space="preserve">Исследование динамики и тенденций изменения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р</w:t>
            </w:r>
            <w:r w:rsidRPr="00470850">
              <w:rPr>
                <w:rFonts w:ascii="Times New Roman" w:hAnsi="Times New Roman"/>
                <w:bCs/>
                <w:sz w:val="28"/>
                <w:szCs w:val="28"/>
              </w:rPr>
              <w:t>ынка……………</w:t>
            </w:r>
          </w:p>
        </w:tc>
        <w:tc>
          <w:tcPr>
            <w:tcW w:w="496" w:type="dxa"/>
          </w:tcPr>
          <w:p w14:paraId="7179A3DA" w14:textId="77777777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bookmarkEnd w:id="16"/>
      <w:tr w:rsidR="00470850" w:rsidRPr="00470850" w14:paraId="559D3E4E" w14:textId="77777777" w:rsidTr="00044156">
        <w:trPr>
          <w:trHeight w:val="480"/>
        </w:trPr>
        <w:tc>
          <w:tcPr>
            <w:tcW w:w="387" w:type="dxa"/>
          </w:tcPr>
          <w:p w14:paraId="447FF9B7" w14:textId="77777777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1" w:type="dxa"/>
          </w:tcPr>
          <w:p w14:paraId="7C9BC4FB" w14:textId="77777777" w:rsidR="00470850" w:rsidRPr="00470850" w:rsidRDefault="00470850" w:rsidP="0047085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70850">
              <w:rPr>
                <w:rFonts w:ascii="Times New Roman" w:hAnsi="Times New Roman"/>
                <w:bCs/>
                <w:sz w:val="28"/>
                <w:szCs w:val="28"/>
              </w:rPr>
              <w:t>1.3</w:t>
            </w:r>
          </w:p>
        </w:tc>
        <w:tc>
          <w:tcPr>
            <w:tcW w:w="8240" w:type="dxa"/>
            <w:gridSpan w:val="2"/>
          </w:tcPr>
          <w:p w14:paraId="7EE0D9C6" w14:textId="77777777" w:rsidR="00470850" w:rsidRPr="00470850" w:rsidRDefault="00470850" w:rsidP="00470850">
            <w:pPr>
              <w:ind w:left="-41"/>
              <w:rPr>
                <w:rFonts w:ascii="Times New Roman" w:hAnsi="Times New Roman"/>
                <w:bCs/>
                <w:sz w:val="28"/>
                <w:szCs w:val="28"/>
              </w:rPr>
            </w:pPr>
            <w:r w:rsidRPr="00470850">
              <w:rPr>
                <w:rFonts w:ascii="Times New Roman" w:hAnsi="Times New Roman"/>
                <w:bCs/>
                <w:sz w:val="28"/>
                <w:szCs w:val="28"/>
              </w:rPr>
              <w:t>Исследование целевых сегментов организации……………………</w:t>
            </w:r>
          </w:p>
        </w:tc>
        <w:tc>
          <w:tcPr>
            <w:tcW w:w="496" w:type="dxa"/>
          </w:tcPr>
          <w:p w14:paraId="130F863B" w14:textId="77777777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0850" w:rsidRPr="00470850" w14:paraId="49D591FA" w14:textId="77777777" w:rsidTr="00044156">
        <w:trPr>
          <w:trHeight w:val="492"/>
        </w:trPr>
        <w:tc>
          <w:tcPr>
            <w:tcW w:w="387" w:type="dxa"/>
          </w:tcPr>
          <w:p w14:paraId="0C6C0B02" w14:textId="77777777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1" w:type="dxa"/>
          </w:tcPr>
          <w:p w14:paraId="27EF08F2" w14:textId="77777777" w:rsidR="00470850" w:rsidRPr="00470850" w:rsidRDefault="00470850" w:rsidP="0047085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70850">
              <w:rPr>
                <w:rFonts w:ascii="Times New Roman" w:hAnsi="Times New Roman"/>
                <w:bCs/>
                <w:sz w:val="28"/>
                <w:szCs w:val="28"/>
              </w:rPr>
              <w:t>1.4</w:t>
            </w:r>
          </w:p>
        </w:tc>
        <w:tc>
          <w:tcPr>
            <w:tcW w:w="8240" w:type="dxa"/>
            <w:gridSpan w:val="2"/>
          </w:tcPr>
          <w:p w14:paraId="1836EEC1" w14:textId="77777777" w:rsidR="00470850" w:rsidRPr="00470850" w:rsidRDefault="00470850" w:rsidP="00470850">
            <w:pPr>
              <w:ind w:left="-41"/>
              <w:rPr>
                <w:rFonts w:ascii="Times New Roman" w:hAnsi="Times New Roman"/>
                <w:bCs/>
                <w:sz w:val="28"/>
                <w:szCs w:val="28"/>
              </w:rPr>
            </w:pPr>
            <w:r w:rsidRPr="00470850">
              <w:rPr>
                <w:rFonts w:ascii="Times New Roman" w:hAnsi="Times New Roman"/>
                <w:bCs/>
                <w:sz w:val="28"/>
                <w:szCs w:val="28"/>
              </w:rPr>
              <w:t>Изучение конкурентов…………………………………………………</w:t>
            </w:r>
          </w:p>
        </w:tc>
        <w:tc>
          <w:tcPr>
            <w:tcW w:w="496" w:type="dxa"/>
          </w:tcPr>
          <w:p w14:paraId="0E72167E" w14:textId="77777777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0850" w:rsidRPr="00470850" w14:paraId="6D41F8AC" w14:textId="77777777" w:rsidTr="00044156">
        <w:trPr>
          <w:trHeight w:val="480"/>
        </w:trPr>
        <w:tc>
          <w:tcPr>
            <w:tcW w:w="387" w:type="dxa"/>
          </w:tcPr>
          <w:p w14:paraId="214DF21F" w14:textId="77777777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  <w:r w:rsidRPr="0047085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861" w:type="dxa"/>
            <w:gridSpan w:val="3"/>
          </w:tcPr>
          <w:p w14:paraId="464E61FC" w14:textId="33981043" w:rsidR="00470850" w:rsidRPr="00470850" w:rsidRDefault="00470850" w:rsidP="00470850">
            <w:pPr>
              <w:ind w:left="-41"/>
              <w:rPr>
                <w:rFonts w:ascii="Times New Roman" w:hAnsi="Times New Roman"/>
                <w:bCs/>
                <w:sz w:val="28"/>
                <w:szCs w:val="28"/>
              </w:rPr>
            </w:pPr>
            <w:r w:rsidRPr="00470850">
              <w:rPr>
                <w:rFonts w:ascii="Times New Roman" w:hAnsi="Times New Roman"/>
                <w:sz w:val="28"/>
                <w:szCs w:val="28"/>
              </w:rPr>
              <w:t>Стратегическое планирование рекламной кампании……………………</w:t>
            </w:r>
          </w:p>
        </w:tc>
        <w:tc>
          <w:tcPr>
            <w:tcW w:w="496" w:type="dxa"/>
          </w:tcPr>
          <w:p w14:paraId="4811C867" w14:textId="77777777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0850" w:rsidRPr="00470850" w14:paraId="3048F70C" w14:textId="77777777" w:rsidTr="00044156">
        <w:trPr>
          <w:trHeight w:val="492"/>
        </w:trPr>
        <w:tc>
          <w:tcPr>
            <w:tcW w:w="387" w:type="dxa"/>
          </w:tcPr>
          <w:p w14:paraId="16EDD5D9" w14:textId="77777777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1" w:type="dxa"/>
          </w:tcPr>
          <w:p w14:paraId="3D31A6F2" w14:textId="77777777" w:rsidR="00470850" w:rsidRPr="00470850" w:rsidRDefault="00470850" w:rsidP="0047085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70850">
              <w:rPr>
                <w:rFonts w:ascii="Times New Roman" w:hAnsi="Times New Roman"/>
                <w:bCs/>
                <w:sz w:val="28"/>
                <w:szCs w:val="28"/>
              </w:rPr>
              <w:t>2.1</w:t>
            </w:r>
          </w:p>
        </w:tc>
        <w:tc>
          <w:tcPr>
            <w:tcW w:w="8240" w:type="dxa"/>
            <w:gridSpan w:val="2"/>
          </w:tcPr>
          <w:p w14:paraId="34DE65D6" w14:textId="77777777" w:rsidR="00470850" w:rsidRPr="00470850" w:rsidRDefault="00470850" w:rsidP="00470850">
            <w:pPr>
              <w:ind w:left="-41"/>
              <w:rPr>
                <w:rFonts w:ascii="Times New Roman" w:hAnsi="Times New Roman"/>
                <w:bCs/>
                <w:sz w:val="28"/>
                <w:szCs w:val="28"/>
              </w:rPr>
            </w:pPr>
            <w:r w:rsidRPr="00470850">
              <w:rPr>
                <w:rFonts w:ascii="Times New Roman" w:hAnsi="Times New Roman"/>
                <w:bCs/>
                <w:sz w:val="28"/>
                <w:szCs w:val="28"/>
              </w:rPr>
              <w:t>Определение целей рекламной кампании…………………………….</w:t>
            </w:r>
          </w:p>
        </w:tc>
        <w:tc>
          <w:tcPr>
            <w:tcW w:w="496" w:type="dxa"/>
          </w:tcPr>
          <w:p w14:paraId="52F58700" w14:textId="77777777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0850" w:rsidRPr="00470850" w14:paraId="7319364F" w14:textId="77777777" w:rsidTr="00044156">
        <w:trPr>
          <w:trHeight w:val="480"/>
        </w:trPr>
        <w:tc>
          <w:tcPr>
            <w:tcW w:w="387" w:type="dxa"/>
          </w:tcPr>
          <w:p w14:paraId="7A3A5E59" w14:textId="77777777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1" w:type="dxa"/>
          </w:tcPr>
          <w:p w14:paraId="2C42781D" w14:textId="77777777" w:rsidR="00470850" w:rsidRPr="00470850" w:rsidRDefault="00470850" w:rsidP="0047085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70850">
              <w:rPr>
                <w:rFonts w:ascii="Times New Roman" w:hAnsi="Times New Roman"/>
                <w:bCs/>
                <w:sz w:val="28"/>
                <w:szCs w:val="28"/>
              </w:rPr>
              <w:t>2.2</w:t>
            </w:r>
          </w:p>
        </w:tc>
        <w:tc>
          <w:tcPr>
            <w:tcW w:w="8240" w:type="dxa"/>
            <w:gridSpan w:val="2"/>
          </w:tcPr>
          <w:p w14:paraId="0D06CD13" w14:textId="4D004103" w:rsidR="00470850" w:rsidRPr="00470850" w:rsidRDefault="00470850" w:rsidP="00470850">
            <w:pPr>
              <w:ind w:left="-41"/>
              <w:rPr>
                <w:rFonts w:ascii="Times New Roman" w:hAnsi="Times New Roman"/>
                <w:bCs/>
                <w:sz w:val="28"/>
                <w:szCs w:val="28"/>
              </w:rPr>
            </w:pPr>
            <w:r w:rsidRPr="00470850">
              <w:rPr>
                <w:rFonts w:ascii="Times New Roman" w:hAnsi="Times New Roman"/>
                <w:bCs/>
                <w:sz w:val="28"/>
                <w:szCs w:val="28"/>
              </w:rPr>
              <w:t>Выбор и обоснование творческой стратегии…………………………</w:t>
            </w:r>
          </w:p>
        </w:tc>
        <w:tc>
          <w:tcPr>
            <w:tcW w:w="496" w:type="dxa"/>
          </w:tcPr>
          <w:p w14:paraId="58F611E4" w14:textId="77777777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0850" w:rsidRPr="00470850" w14:paraId="2226B884" w14:textId="77777777" w:rsidTr="00044156">
        <w:trPr>
          <w:trHeight w:val="480"/>
        </w:trPr>
        <w:tc>
          <w:tcPr>
            <w:tcW w:w="387" w:type="dxa"/>
          </w:tcPr>
          <w:p w14:paraId="294576C7" w14:textId="77777777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1" w:type="dxa"/>
          </w:tcPr>
          <w:p w14:paraId="68EA705B" w14:textId="77777777" w:rsidR="00470850" w:rsidRPr="00470850" w:rsidRDefault="00470850" w:rsidP="0047085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70850">
              <w:rPr>
                <w:rFonts w:ascii="Times New Roman" w:hAnsi="Times New Roman"/>
                <w:bCs/>
                <w:sz w:val="28"/>
                <w:szCs w:val="28"/>
              </w:rPr>
              <w:t>2.3</w:t>
            </w:r>
          </w:p>
        </w:tc>
        <w:tc>
          <w:tcPr>
            <w:tcW w:w="8240" w:type="dxa"/>
            <w:gridSpan w:val="2"/>
          </w:tcPr>
          <w:p w14:paraId="04E53884" w14:textId="77777777" w:rsidR="00470850" w:rsidRPr="00470850" w:rsidRDefault="00470850" w:rsidP="00470850">
            <w:pPr>
              <w:ind w:left="-41"/>
              <w:rPr>
                <w:rFonts w:ascii="Times New Roman" w:hAnsi="Times New Roman"/>
                <w:bCs/>
                <w:sz w:val="28"/>
                <w:szCs w:val="28"/>
              </w:rPr>
            </w:pPr>
            <w:r w:rsidRPr="00470850">
              <w:rPr>
                <w:rFonts w:ascii="Times New Roman" w:hAnsi="Times New Roman"/>
                <w:bCs/>
                <w:sz w:val="28"/>
                <w:szCs w:val="28"/>
              </w:rPr>
              <w:t>Обоснование каналов РК………………………………………………</w:t>
            </w:r>
          </w:p>
        </w:tc>
        <w:tc>
          <w:tcPr>
            <w:tcW w:w="496" w:type="dxa"/>
          </w:tcPr>
          <w:p w14:paraId="68B5D12E" w14:textId="77777777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0850" w:rsidRPr="00470850" w14:paraId="3518694D" w14:textId="77777777" w:rsidTr="00044156">
        <w:trPr>
          <w:trHeight w:val="473"/>
        </w:trPr>
        <w:tc>
          <w:tcPr>
            <w:tcW w:w="387" w:type="dxa"/>
          </w:tcPr>
          <w:p w14:paraId="42815B85" w14:textId="77777777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1" w:type="dxa"/>
          </w:tcPr>
          <w:p w14:paraId="77A0E6AA" w14:textId="77777777" w:rsidR="00470850" w:rsidRPr="00470850" w:rsidRDefault="00470850" w:rsidP="0047085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70850">
              <w:rPr>
                <w:rFonts w:ascii="Times New Roman" w:hAnsi="Times New Roman"/>
                <w:bCs/>
                <w:sz w:val="28"/>
                <w:szCs w:val="28"/>
              </w:rPr>
              <w:t>2.4</w:t>
            </w:r>
          </w:p>
        </w:tc>
        <w:tc>
          <w:tcPr>
            <w:tcW w:w="8240" w:type="dxa"/>
            <w:gridSpan w:val="2"/>
          </w:tcPr>
          <w:p w14:paraId="72BDF06E" w14:textId="7423172C" w:rsidR="00470850" w:rsidRPr="00470850" w:rsidRDefault="00470850" w:rsidP="00470850">
            <w:pPr>
              <w:ind w:left="-41"/>
              <w:rPr>
                <w:rFonts w:ascii="Times New Roman" w:hAnsi="Times New Roman"/>
                <w:bCs/>
                <w:sz w:val="28"/>
                <w:szCs w:val="28"/>
              </w:rPr>
            </w:pPr>
            <w:r w:rsidRPr="00470850">
              <w:rPr>
                <w:rFonts w:ascii="Times New Roman" w:hAnsi="Times New Roman"/>
                <w:bCs/>
                <w:sz w:val="28"/>
                <w:szCs w:val="28"/>
              </w:rPr>
              <w:t>Определение сроков проведения и возможного бюджета кампании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496" w:type="dxa"/>
          </w:tcPr>
          <w:p w14:paraId="7BBDA2B8" w14:textId="77777777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0850" w:rsidRPr="00470850" w14:paraId="01DD7F2A" w14:textId="77777777" w:rsidTr="00044156">
        <w:trPr>
          <w:trHeight w:val="480"/>
        </w:trPr>
        <w:tc>
          <w:tcPr>
            <w:tcW w:w="387" w:type="dxa"/>
          </w:tcPr>
          <w:p w14:paraId="048C7D94" w14:textId="77777777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1" w:type="dxa"/>
          </w:tcPr>
          <w:p w14:paraId="1CBA38A3" w14:textId="77777777" w:rsidR="00470850" w:rsidRPr="00470850" w:rsidRDefault="00470850" w:rsidP="0047085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70850">
              <w:rPr>
                <w:rFonts w:ascii="Times New Roman" w:hAnsi="Times New Roman"/>
                <w:bCs/>
                <w:sz w:val="28"/>
                <w:szCs w:val="28"/>
              </w:rPr>
              <w:t>2.5</w:t>
            </w:r>
          </w:p>
        </w:tc>
        <w:tc>
          <w:tcPr>
            <w:tcW w:w="8240" w:type="dxa"/>
            <w:gridSpan w:val="2"/>
          </w:tcPr>
          <w:p w14:paraId="2F1B7C97" w14:textId="77777777" w:rsidR="00470850" w:rsidRPr="00470850" w:rsidRDefault="00470850" w:rsidP="00470850">
            <w:pPr>
              <w:ind w:left="-106" w:firstLine="106"/>
              <w:rPr>
                <w:rFonts w:ascii="Times New Roman" w:hAnsi="Times New Roman"/>
                <w:bCs/>
                <w:sz w:val="28"/>
                <w:szCs w:val="28"/>
              </w:rPr>
            </w:pPr>
            <w:r w:rsidRPr="00470850">
              <w:rPr>
                <w:rFonts w:ascii="Times New Roman" w:hAnsi="Times New Roman"/>
                <w:bCs/>
                <w:sz w:val="28"/>
                <w:szCs w:val="28"/>
              </w:rPr>
              <w:t>Концепция рекламной кампании……………………………………...</w:t>
            </w:r>
          </w:p>
        </w:tc>
        <w:tc>
          <w:tcPr>
            <w:tcW w:w="496" w:type="dxa"/>
          </w:tcPr>
          <w:p w14:paraId="4C87693F" w14:textId="77777777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0850" w:rsidRPr="00470850" w14:paraId="5B3021DC" w14:textId="77777777" w:rsidTr="00044156">
        <w:trPr>
          <w:trHeight w:val="480"/>
        </w:trPr>
        <w:tc>
          <w:tcPr>
            <w:tcW w:w="387" w:type="dxa"/>
          </w:tcPr>
          <w:p w14:paraId="2964299A" w14:textId="77777777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  <w:r w:rsidRPr="0047085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861" w:type="dxa"/>
            <w:gridSpan w:val="3"/>
          </w:tcPr>
          <w:p w14:paraId="029CCD65" w14:textId="77777777" w:rsidR="00470850" w:rsidRPr="00470850" w:rsidRDefault="00470850" w:rsidP="00470850">
            <w:pPr>
              <w:ind w:left="-106" w:firstLine="106"/>
              <w:rPr>
                <w:rFonts w:ascii="Times New Roman" w:hAnsi="Times New Roman"/>
                <w:bCs/>
                <w:sz w:val="28"/>
                <w:szCs w:val="28"/>
              </w:rPr>
            </w:pPr>
            <w:r w:rsidRPr="00470850">
              <w:rPr>
                <w:rFonts w:ascii="Times New Roman" w:hAnsi="Times New Roman"/>
                <w:bCs/>
                <w:sz w:val="28"/>
                <w:szCs w:val="28"/>
              </w:rPr>
              <w:t>Тактическое планирование рекламой кампании…………………………</w:t>
            </w:r>
          </w:p>
        </w:tc>
        <w:tc>
          <w:tcPr>
            <w:tcW w:w="496" w:type="dxa"/>
          </w:tcPr>
          <w:p w14:paraId="54805B01" w14:textId="77777777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0850" w:rsidRPr="00470850" w14:paraId="7BB59221" w14:textId="77777777" w:rsidTr="00044156">
        <w:trPr>
          <w:trHeight w:val="492"/>
        </w:trPr>
        <w:tc>
          <w:tcPr>
            <w:tcW w:w="387" w:type="dxa"/>
          </w:tcPr>
          <w:p w14:paraId="608FE65D" w14:textId="77777777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1" w:type="dxa"/>
          </w:tcPr>
          <w:p w14:paraId="0B8557C7" w14:textId="77777777" w:rsidR="00470850" w:rsidRPr="00470850" w:rsidRDefault="00470850" w:rsidP="0047085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70850">
              <w:rPr>
                <w:rFonts w:ascii="Times New Roman" w:hAnsi="Times New Roman"/>
                <w:bCs/>
                <w:sz w:val="28"/>
                <w:szCs w:val="28"/>
              </w:rPr>
              <w:t>3.1</w:t>
            </w:r>
          </w:p>
        </w:tc>
        <w:tc>
          <w:tcPr>
            <w:tcW w:w="8240" w:type="dxa"/>
            <w:gridSpan w:val="2"/>
          </w:tcPr>
          <w:p w14:paraId="1585268B" w14:textId="77777777" w:rsidR="00470850" w:rsidRPr="00470850" w:rsidRDefault="00470850" w:rsidP="00470850">
            <w:pPr>
              <w:ind w:left="-41"/>
              <w:rPr>
                <w:rFonts w:ascii="Times New Roman" w:hAnsi="Times New Roman"/>
                <w:bCs/>
                <w:sz w:val="28"/>
                <w:szCs w:val="28"/>
              </w:rPr>
            </w:pPr>
            <w:r w:rsidRPr="00470850">
              <w:rPr>
                <w:rFonts w:ascii="Times New Roman" w:hAnsi="Times New Roman"/>
                <w:bCs/>
                <w:sz w:val="28"/>
                <w:szCs w:val="28"/>
              </w:rPr>
              <w:t>Обоснование основных коммуникационных офферов………………</w:t>
            </w:r>
          </w:p>
        </w:tc>
        <w:tc>
          <w:tcPr>
            <w:tcW w:w="496" w:type="dxa"/>
          </w:tcPr>
          <w:p w14:paraId="30244D48" w14:textId="77777777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0850" w:rsidRPr="00470850" w14:paraId="27C265BD" w14:textId="77777777" w:rsidTr="00044156">
        <w:trPr>
          <w:trHeight w:val="645"/>
        </w:trPr>
        <w:tc>
          <w:tcPr>
            <w:tcW w:w="387" w:type="dxa"/>
          </w:tcPr>
          <w:p w14:paraId="7FB3E70F" w14:textId="77777777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1" w:type="dxa"/>
          </w:tcPr>
          <w:p w14:paraId="33B41A05" w14:textId="77777777" w:rsidR="00470850" w:rsidRPr="00470850" w:rsidRDefault="00470850" w:rsidP="0047085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70850">
              <w:rPr>
                <w:rFonts w:ascii="Times New Roman" w:hAnsi="Times New Roman"/>
                <w:bCs/>
                <w:sz w:val="28"/>
                <w:szCs w:val="28"/>
              </w:rPr>
              <w:t>3.2</w:t>
            </w:r>
          </w:p>
        </w:tc>
        <w:tc>
          <w:tcPr>
            <w:tcW w:w="8240" w:type="dxa"/>
            <w:gridSpan w:val="2"/>
          </w:tcPr>
          <w:p w14:paraId="1F56F721" w14:textId="77777777" w:rsidR="00470850" w:rsidRPr="00470850" w:rsidRDefault="00470850" w:rsidP="00470850">
            <w:pPr>
              <w:ind w:left="-41"/>
              <w:rPr>
                <w:rFonts w:ascii="Times New Roman" w:hAnsi="Times New Roman"/>
                <w:bCs/>
                <w:sz w:val="28"/>
                <w:szCs w:val="28"/>
              </w:rPr>
            </w:pPr>
            <w:r w:rsidRPr="00470850">
              <w:rPr>
                <w:rFonts w:ascii="Times New Roman" w:hAnsi="Times New Roman"/>
                <w:bCs/>
                <w:sz w:val="28"/>
                <w:szCs w:val="28"/>
              </w:rPr>
              <w:t>Разработка рекламных материалов и оценка их коммуникативной      эффективности………………………………………………………….</w:t>
            </w:r>
          </w:p>
        </w:tc>
        <w:tc>
          <w:tcPr>
            <w:tcW w:w="496" w:type="dxa"/>
          </w:tcPr>
          <w:p w14:paraId="66536123" w14:textId="77777777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0850" w:rsidRPr="00470850" w14:paraId="2DE5E542" w14:textId="77777777" w:rsidTr="00044156">
        <w:trPr>
          <w:trHeight w:val="645"/>
        </w:trPr>
        <w:tc>
          <w:tcPr>
            <w:tcW w:w="387" w:type="dxa"/>
          </w:tcPr>
          <w:p w14:paraId="67C5DE52" w14:textId="77777777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1" w:type="dxa"/>
          </w:tcPr>
          <w:p w14:paraId="2CEEE7C0" w14:textId="77777777" w:rsidR="00470850" w:rsidRPr="00470850" w:rsidRDefault="00470850" w:rsidP="0047085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70850">
              <w:rPr>
                <w:rFonts w:ascii="Times New Roman" w:hAnsi="Times New Roman"/>
                <w:bCs/>
                <w:sz w:val="28"/>
                <w:szCs w:val="28"/>
              </w:rPr>
              <w:t>3.3</w:t>
            </w:r>
          </w:p>
        </w:tc>
        <w:tc>
          <w:tcPr>
            <w:tcW w:w="8240" w:type="dxa"/>
            <w:gridSpan w:val="2"/>
          </w:tcPr>
          <w:p w14:paraId="643D832B" w14:textId="77777777" w:rsidR="00470850" w:rsidRPr="00470850" w:rsidRDefault="00470850" w:rsidP="00470850">
            <w:pPr>
              <w:ind w:left="-41"/>
              <w:rPr>
                <w:rFonts w:ascii="Times New Roman" w:hAnsi="Times New Roman"/>
                <w:bCs/>
                <w:sz w:val="28"/>
                <w:szCs w:val="28"/>
              </w:rPr>
            </w:pPr>
            <w:r w:rsidRPr="00470850">
              <w:rPr>
                <w:rFonts w:ascii="Times New Roman" w:hAnsi="Times New Roman"/>
                <w:bCs/>
                <w:sz w:val="28"/>
                <w:szCs w:val="28"/>
              </w:rPr>
              <w:t>Обоснование каналов и конкретных площадок размещения рекламных материалов ………………………………………………..</w:t>
            </w:r>
          </w:p>
        </w:tc>
        <w:tc>
          <w:tcPr>
            <w:tcW w:w="496" w:type="dxa"/>
          </w:tcPr>
          <w:p w14:paraId="26DE0155" w14:textId="77777777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0850" w:rsidRPr="00470850" w14:paraId="04342548" w14:textId="77777777" w:rsidTr="00044156">
        <w:trPr>
          <w:trHeight w:val="645"/>
        </w:trPr>
        <w:tc>
          <w:tcPr>
            <w:tcW w:w="387" w:type="dxa"/>
          </w:tcPr>
          <w:p w14:paraId="6798E479" w14:textId="77777777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1" w:type="dxa"/>
          </w:tcPr>
          <w:p w14:paraId="6F81EB71" w14:textId="77777777" w:rsidR="00470850" w:rsidRPr="00470850" w:rsidRDefault="00470850" w:rsidP="0047085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70850">
              <w:rPr>
                <w:rFonts w:ascii="Times New Roman" w:hAnsi="Times New Roman"/>
                <w:bCs/>
                <w:sz w:val="28"/>
                <w:szCs w:val="28"/>
              </w:rPr>
              <w:t>3.4</w:t>
            </w:r>
          </w:p>
        </w:tc>
        <w:tc>
          <w:tcPr>
            <w:tcW w:w="8240" w:type="dxa"/>
            <w:gridSpan w:val="2"/>
          </w:tcPr>
          <w:p w14:paraId="6632470F" w14:textId="77777777" w:rsidR="00470850" w:rsidRPr="00470850" w:rsidRDefault="00470850" w:rsidP="00470850">
            <w:pPr>
              <w:ind w:left="-41"/>
              <w:rPr>
                <w:rFonts w:ascii="Times New Roman" w:hAnsi="Times New Roman"/>
                <w:bCs/>
                <w:sz w:val="28"/>
                <w:szCs w:val="28"/>
              </w:rPr>
            </w:pPr>
            <w:r w:rsidRPr="00470850">
              <w:rPr>
                <w:rFonts w:ascii="Times New Roman" w:hAnsi="Times New Roman"/>
                <w:bCs/>
                <w:sz w:val="28"/>
                <w:szCs w:val="28"/>
              </w:rPr>
              <w:t>Составление графика рекламной кампании и медиаплана рекламной кампании…………………………………………………</w:t>
            </w:r>
          </w:p>
        </w:tc>
        <w:tc>
          <w:tcPr>
            <w:tcW w:w="496" w:type="dxa"/>
          </w:tcPr>
          <w:p w14:paraId="31DCF1C7" w14:textId="77777777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0850" w:rsidRPr="00470850" w14:paraId="20EA8F6D" w14:textId="77777777" w:rsidTr="00044156">
        <w:trPr>
          <w:trHeight w:val="492"/>
        </w:trPr>
        <w:tc>
          <w:tcPr>
            <w:tcW w:w="387" w:type="dxa"/>
          </w:tcPr>
          <w:p w14:paraId="5F86E14B" w14:textId="77777777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1" w:type="dxa"/>
          </w:tcPr>
          <w:p w14:paraId="547DE58B" w14:textId="77777777" w:rsidR="00470850" w:rsidRPr="00470850" w:rsidRDefault="00470850" w:rsidP="0047085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70850">
              <w:rPr>
                <w:rFonts w:ascii="Times New Roman" w:hAnsi="Times New Roman"/>
                <w:bCs/>
                <w:sz w:val="28"/>
                <w:szCs w:val="28"/>
              </w:rPr>
              <w:t>3.5</w:t>
            </w:r>
          </w:p>
        </w:tc>
        <w:tc>
          <w:tcPr>
            <w:tcW w:w="8240" w:type="dxa"/>
            <w:gridSpan w:val="2"/>
          </w:tcPr>
          <w:p w14:paraId="7CDBE387" w14:textId="02D43E46" w:rsidR="00470850" w:rsidRPr="00470850" w:rsidRDefault="00470850" w:rsidP="00470850">
            <w:pPr>
              <w:ind w:left="-41"/>
              <w:rPr>
                <w:rFonts w:ascii="Times New Roman" w:hAnsi="Times New Roman"/>
                <w:bCs/>
                <w:sz w:val="28"/>
                <w:szCs w:val="28"/>
              </w:rPr>
            </w:pPr>
            <w:r w:rsidRPr="00470850">
              <w:rPr>
                <w:rFonts w:ascii="Times New Roman" w:hAnsi="Times New Roman"/>
                <w:bCs/>
                <w:sz w:val="28"/>
                <w:szCs w:val="28"/>
              </w:rPr>
              <w:t>Расчет бюджета рекламной кампании разными методами…………</w:t>
            </w:r>
          </w:p>
        </w:tc>
        <w:tc>
          <w:tcPr>
            <w:tcW w:w="496" w:type="dxa"/>
          </w:tcPr>
          <w:p w14:paraId="1AB4B0AD" w14:textId="77777777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0850" w:rsidRPr="00470850" w14:paraId="0C3B6F09" w14:textId="77777777" w:rsidTr="00044156">
        <w:trPr>
          <w:trHeight w:val="480"/>
        </w:trPr>
        <w:tc>
          <w:tcPr>
            <w:tcW w:w="387" w:type="dxa"/>
          </w:tcPr>
          <w:p w14:paraId="618D1360" w14:textId="77777777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  <w:r w:rsidRPr="0047085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861" w:type="dxa"/>
            <w:gridSpan w:val="3"/>
          </w:tcPr>
          <w:p w14:paraId="7C2D2E5A" w14:textId="77777777" w:rsidR="00470850" w:rsidRPr="00470850" w:rsidRDefault="00470850" w:rsidP="0047085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70850">
              <w:rPr>
                <w:rFonts w:ascii="Times New Roman" w:hAnsi="Times New Roman"/>
                <w:bCs/>
                <w:sz w:val="28"/>
                <w:szCs w:val="28"/>
              </w:rPr>
              <w:t>Оценка экономической эффективности рекламной кампании……………</w:t>
            </w:r>
          </w:p>
        </w:tc>
        <w:tc>
          <w:tcPr>
            <w:tcW w:w="496" w:type="dxa"/>
          </w:tcPr>
          <w:p w14:paraId="6C5822C9" w14:textId="77777777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0850" w:rsidRPr="00470850" w14:paraId="4DC1F007" w14:textId="77777777" w:rsidTr="00044156">
        <w:trPr>
          <w:trHeight w:val="480"/>
        </w:trPr>
        <w:tc>
          <w:tcPr>
            <w:tcW w:w="9248" w:type="dxa"/>
            <w:gridSpan w:val="4"/>
          </w:tcPr>
          <w:p w14:paraId="5F1F630A" w14:textId="77777777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  <w:r w:rsidRPr="00470850">
              <w:rPr>
                <w:rFonts w:ascii="Times New Roman" w:hAnsi="Times New Roman"/>
                <w:sz w:val="28"/>
                <w:szCs w:val="28"/>
              </w:rPr>
              <w:t>Заключение………………………………………………………………………</w:t>
            </w:r>
          </w:p>
        </w:tc>
        <w:tc>
          <w:tcPr>
            <w:tcW w:w="496" w:type="dxa"/>
          </w:tcPr>
          <w:p w14:paraId="52276E5E" w14:textId="77777777" w:rsidR="00470850" w:rsidRPr="00470850" w:rsidRDefault="00470850" w:rsidP="0047085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0850" w:rsidRPr="00470850" w14:paraId="7C1D5CB5" w14:textId="77777777" w:rsidTr="00044156">
        <w:trPr>
          <w:trHeight w:val="492"/>
        </w:trPr>
        <w:tc>
          <w:tcPr>
            <w:tcW w:w="9248" w:type="dxa"/>
            <w:gridSpan w:val="4"/>
          </w:tcPr>
          <w:p w14:paraId="24221B41" w14:textId="77777777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  <w:r w:rsidRPr="00470850">
              <w:rPr>
                <w:rFonts w:ascii="Times New Roman" w:hAnsi="Times New Roman"/>
                <w:sz w:val="28"/>
                <w:szCs w:val="28"/>
              </w:rPr>
              <w:t>Перечень использованных информационных ресурсов………………………</w:t>
            </w:r>
          </w:p>
        </w:tc>
        <w:tc>
          <w:tcPr>
            <w:tcW w:w="496" w:type="dxa"/>
          </w:tcPr>
          <w:p w14:paraId="4B7C56DE" w14:textId="77777777" w:rsidR="00470850" w:rsidRPr="00470850" w:rsidRDefault="00470850" w:rsidP="0047085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0850" w:rsidRPr="00470850" w14:paraId="53F08285" w14:textId="77777777" w:rsidTr="00044156">
        <w:trPr>
          <w:trHeight w:val="480"/>
        </w:trPr>
        <w:tc>
          <w:tcPr>
            <w:tcW w:w="9248" w:type="dxa"/>
            <w:gridSpan w:val="4"/>
          </w:tcPr>
          <w:p w14:paraId="0D7A98B3" w14:textId="78567E5C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  <w:r w:rsidRPr="00470850">
              <w:rPr>
                <w:rFonts w:ascii="Times New Roman" w:hAnsi="Times New Roman"/>
                <w:sz w:val="28"/>
                <w:szCs w:val="28"/>
              </w:rPr>
              <w:t>Приложение А Бухгалтерский баланс ООО «…» на 31 декабря 20</w:t>
            </w:r>
            <w:r>
              <w:rPr>
                <w:rFonts w:ascii="Times New Roman" w:hAnsi="Times New Roman"/>
                <w:sz w:val="28"/>
                <w:szCs w:val="28"/>
              </w:rPr>
              <w:t>_</w:t>
            </w:r>
            <w:r w:rsidRPr="00470850">
              <w:rPr>
                <w:rFonts w:ascii="Times New Roman" w:hAnsi="Times New Roman"/>
                <w:sz w:val="28"/>
                <w:szCs w:val="28"/>
              </w:rPr>
              <w:t xml:space="preserve"> г……</w:t>
            </w:r>
          </w:p>
        </w:tc>
        <w:tc>
          <w:tcPr>
            <w:tcW w:w="496" w:type="dxa"/>
          </w:tcPr>
          <w:p w14:paraId="3340B1C4" w14:textId="77777777" w:rsidR="00470850" w:rsidRPr="00470850" w:rsidRDefault="00470850" w:rsidP="0047085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0850" w:rsidRPr="00470850" w14:paraId="46A6B849" w14:textId="77777777" w:rsidTr="00044156">
        <w:trPr>
          <w:trHeight w:val="480"/>
        </w:trPr>
        <w:tc>
          <w:tcPr>
            <w:tcW w:w="9248" w:type="dxa"/>
            <w:gridSpan w:val="4"/>
          </w:tcPr>
          <w:p w14:paraId="4CCC0BBF" w14:textId="44B4E538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  <w:r w:rsidRPr="00470850">
              <w:rPr>
                <w:rFonts w:ascii="Times New Roman" w:hAnsi="Times New Roman"/>
                <w:sz w:val="28"/>
                <w:szCs w:val="28"/>
              </w:rPr>
              <w:lastRenderedPageBreak/>
              <w:t>Приложение Б Отчет о финансовых результатах ООО «…» за 20</w:t>
            </w:r>
            <w:r>
              <w:rPr>
                <w:rFonts w:ascii="Times New Roman" w:hAnsi="Times New Roman"/>
                <w:sz w:val="28"/>
                <w:szCs w:val="28"/>
              </w:rPr>
              <w:t>_</w:t>
            </w:r>
            <w:r w:rsidRPr="00470850">
              <w:rPr>
                <w:rFonts w:ascii="Times New Roman" w:hAnsi="Times New Roman"/>
                <w:sz w:val="28"/>
                <w:szCs w:val="28"/>
              </w:rPr>
              <w:t xml:space="preserve"> г………..</w:t>
            </w:r>
          </w:p>
        </w:tc>
        <w:tc>
          <w:tcPr>
            <w:tcW w:w="496" w:type="dxa"/>
          </w:tcPr>
          <w:p w14:paraId="4AEB79A6" w14:textId="77777777" w:rsidR="00470850" w:rsidRPr="00470850" w:rsidRDefault="00470850" w:rsidP="0047085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bookmarkEnd w:id="11"/>
    </w:tbl>
    <w:p w14:paraId="47A6001B" w14:textId="77777777" w:rsidR="003C041C" w:rsidRDefault="003C041C" w:rsidP="003C041C">
      <w:pPr>
        <w:rPr>
          <w:lang w:eastAsia="x-none"/>
        </w:rPr>
      </w:pPr>
    </w:p>
    <w:p w14:paraId="4004B557" w14:textId="77777777" w:rsidR="003C041C" w:rsidRDefault="003C041C" w:rsidP="003C041C">
      <w:pPr>
        <w:rPr>
          <w:lang w:eastAsia="x-none"/>
        </w:rPr>
      </w:pPr>
    </w:p>
    <w:p w14:paraId="14EEEB0D" w14:textId="77777777" w:rsidR="003C041C" w:rsidRDefault="003C041C" w:rsidP="003C041C">
      <w:pPr>
        <w:rPr>
          <w:lang w:eastAsia="x-none"/>
        </w:rPr>
      </w:pPr>
    </w:p>
    <w:p w14:paraId="47F75AF8" w14:textId="77777777" w:rsidR="003C041C" w:rsidRDefault="003C041C" w:rsidP="003C041C">
      <w:pPr>
        <w:rPr>
          <w:lang w:eastAsia="x-none"/>
        </w:rPr>
      </w:pPr>
    </w:p>
    <w:p w14:paraId="2EE552F2" w14:textId="77777777" w:rsidR="003C041C" w:rsidRDefault="003C041C" w:rsidP="003C041C">
      <w:pPr>
        <w:rPr>
          <w:lang w:eastAsia="x-none"/>
        </w:rPr>
      </w:pPr>
    </w:p>
    <w:p w14:paraId="0F8B5AF8" w14:textId="77777777" w:rsidR="003C041C" w:rsidRDefault="003C041C" w:rsidP="003C041C">
      <w:pPr>
        <w:rPr>
          <w:lang w:eastAsia="x-none"/>
        </w:rPr>
      </w:pPr>
    </w:p>
    <w:p w14:paraId="1D00FBB3" w14:textId="77777777" w:rsidR="003C041C" w:rsidRDefault="003C041C" w:rsidP="003C041C">
      <w:pPr>
        <w:rPr>
          <w:lang w:eastAsia="x-none"/>
        </w:rPr>
      </w:pPr>
    </w:p>
    <w:p w14:paraId="1BE3D6FC" w14:textId="77777777" w:rsidR="003C041C" w:rsidRDefault="003C041C" w:rsidP="003C041C">
      <w:pPr>
        <w:rPr>
          <w:lang w:eastAsia="x-none"/>
        </w:rPr>
      </w:pPr>
    </w:p>
    <w:p w14:paraId="404CA913" w14:textId="77777777" w:rsidR="003C041C" w:rsidRDefault="003C041C" w:rsidP="003C041C">
      <w:pPr>
        <w:rPr>
          <w:lang w:eastAsia="x-none"/>
        </w:rPr>
      </w:pPr>
    </w:p>
    <w:p w14:paraId="6F922D74" w14:textId="77777777" w:rsidR="003C041C" w:rsidRDefault="003C041C" w:rsidP="003C041C">
      <w:pPr>
        <w:rPr>
          <w:lang w:eastAsia="x-none"/>
        </w:rPr>
      </w:pPr>
    </w:p>
    <w:p w14:paraId="0C6C5639" w14:textId="77777777" w:rsidR="003C041C" w:rsidRDefault="003C041C" w:rsidP="003C041C">
      <w:pPr>
        <w:rPr>
          <w:lang w:eastAsia="x-none"/>
        </w:rPr>
      </w:pPr>
    </w:p>
    <w:p w14:paraId="01673369" w14:textId="77777777" w:rsidR="003C041C" w:rsidRDefault="003C041C" w:rsidP="003C041C">
      <w:pPr>
        <w:rPr>
          <w:lang w:eastAsia="x-none"/>
        </w:rPr>
      </w:pPr>
    </w:p>
    <w:p w14:paraId="062511FB" w14:textId="77777777" w:rsidR="003C041C" w:rsidRDefault="003C041C" w:rsidP="003C041C">
      <w:pPr>
        <w:rPr>
          <w:lang w:eastAsia="x-none"/>
        </w:rPr>
      </w:pPr>
    </w:p>
    <w:p w14:paraId="52BE1C08" w14:textId="77777777" w:rsidR="003C041C" w:rsidRDefault="003C041C" w:rsidP="003C041C">
      <w:pPr>
        <w:rPr>
          <w:lang w:eastAsia="x-none"/>
        </w:rPr>
      </w:pPr>
    </w:p>
    <w:p w14:paraId="3E5FE201" w14:textId="77777777" w:rsidR="003C041C" w:rsidRDefault="003C041C" w:rsidP="003C041C">
      <w:pPr>
        <w:rPr>
          <w:lang w:eastAsia="x-none"/>
        </w:rPr>
      </w:pPr>
    </w:p>
    <w:p w14:paraId="3B552C91" w14:textId="77777777" w:rsidR="003C041C" w:rsidRDefault="003C041C" w:rsidP="003C041C">
      <w:pPr>
        <w:rPr>
          <w:lang w:eastAsia="x-none"/>
        </w:rPr>
      </w:pPr>
    </w:p>
    <w:p w14:paraId="63856F50" w14:textId="77777777" w:rsidR="003C041C" w:rsidRDefault="003C041C" w:rsidP="003C041C">
      <w:pPr>
        <w:rPr>
          <w:lang w:eastAsia="x-none"/>
        </w:rPr>
      </w:pPr>
    </w:p>
    <w:p w14:paraId="1ECC6542" w14:textId="77777777" w:rsidR="003C041C" w:rsidRDefault="003C041C" w:rsidP="003C041C">
      <w:pPr>
        <w:rPr>
          <w:lang w:eastAsia="x-none"/>
        </w:rPr>
      </w:pPr>
    </w:p>
    <w:p w14:paraId="40A62F53" w14:textId="77777777" w:rsidR="003C041C" w:rsidRDefault="003C041C" w:rsidP="003C041C">
      <w:pPr>
        <w:rPr>
          <w:lang w:eastAsia="x-none"/>
        </w:rPr>
      </w:pPr>
    </w:p>
    <w:p w14:paraId="389A0B9E" w14:textId="77777777" w:rsidR="003C041C" w:rsidRDefault="003C041C" w:rsidP="003C041C">
      <w:pPr>
        <w:rPr>
          <w:lang w:eastAsia="x-none"/>
        </w:rPr>
      </w:pPr>
    </w:p>
    <w:p w14:paraId="43C72036" w14:textId="77777777" w:rsidR="003C041C" w:rsidRDefault="003C041C" w:rsidP="003C041C">
      <w:pPr>
        <w:rPr>
          <w:lang w:eastAsia="x-none"/>
        </w:rPr>
      </w:pPr>
    </w:p>
    <w:p w14:paraId="275B4879" w14:textId="77777777" w:rsidR="003C041C" w:rsidRDefault="003C041C" w:rsidP="003C041C">
      <w:pPr>
        <w:rPr>
          <w:lang w:eastAsia="x-none"/>
        </w:rPr>
      </w:pPr>
    </w:p>
    <w:p w14:paraId="0C1E58DC" w14:textId="77777777" w:rsidR="003C041C" w:rsidRDefault="003C041C" w:rsidP="003C041C">
      <w:pPr>
        <w:rPr>
          <w:lang w:eastAsia="x-none"/>
        </w:rPr>
      </w:pPr>
    </w:p>
    <w:p w14:paraId="5810ACFF" w14:textId="77777777" w:rsidR="003C041C" w:rsidRDefault="003C041C" w:rsidP="003C041C">
      <w:pPr>
        <w:rPr>
          <w:lang w:eastAsia="x-none"/>
        </w:rPr>
      </w:pPr>
    </w:p>
    <w:p w14:paraId="5BE22D2E" w14:textId="77777777" w:rsidR="003C041C" w:rsidRDefault="003C041C" w:rsidP="003C041C">
      <w:pPr>
        <w:rPr>
          <w:lang w:eastAsia="x-none"/>
        </w:rPr>
      </w:pPr>
    </w:p>
    <w:p w14:paraId="1430584D" w14:textId="77777777" w:rsidR="003C041C" w:rsidRDefault="003C041C" w:rsidP="003C041C">
      <w:pPr>
        <w:rPr>
          <w:lang w:eastAsia="x-none"/>
        </w:rPr>
      </w:pPr>
    </w:p>
    <w:p w14:paraId="3F2F2B37" w14:textId="77777777" w:rsidR="003C041C" w:rsidRDefault="003C041C" w:rsidP="003C041C">
      <w:pPr>
        <w:rPr>
          <w:lang w:eastAsia="x-none"/>
        </w:rPr>
      </w:pPr>
    </w:p>
    <w:p w14:paraId="1290B827" w14:textId="77777777" w:rsidR="00044156" w:rsidRDefault="00044156" w:rsidP="003C041C">
      <w:pPr>
        <w:rPr>
          <w:lang w:eastAsia="x-none"/>
        </w:rPr>
      </w:pPr>
    </w:p>
    <w:p w14:paraId="67D0E205" w14:textId="77777777" w:rsidR="00044156" w:rsidRDefault="00044156" w:rsidP="003C041C">
      <w:pPr>
        <w:rPr>
          <w:lang w:eastAsia="x-none"/>
        </w:rPr>
      </w:pPr>
    </w:p>
    <w:p w14:paraId="50EF08EB" w14:textId="77777777" w:rsidR="00044156" w:rsidRDefault="00044156" w:rsidP="003C041C">
      <w:pPr>
        <w:rPr>
          <w:lang w:eastAsia="x-none"/>
        </w:rPr>
      </w:pPr>
    </w:p>
    <w:p w14:paraId="1D863D2F" w14:textId="77777777" w:rsidR="00044156" w:rsidRDefault="00044156" w:rsidP="003C041C">
      <w:pPr>
        <w:rPr>
          <w:lang w:eastAsia="x-none"/>
        </w:rPr>
      </w:pPr>
    </w:p>
    <w:p w14:paraId="2EC53D4E" w14:textId="77777777" w:rsidR="00044156" w:rsidRDefault="00044156" w:rsidP="003C041C">
      <w:pPr>
        <w:rPr>
          <w:lang w:eastAsia="x-none"/>
        </w:rPr>
      </w:pPr>
    </w:p>
    <w:p w14:paraId="70E6DC73" w14:textId="77777777" w:rsidR="00044156" w:rsidRDefault="00044156" w:rsidP="003C041C">
      <w:pPr>
        <w:rPr>
          <w:lang w:eastAsia="x-none"/>
        </w:rPr>
      </w:pPr>
    </w:p>
    <w:p w14:paraId="28BEBB0A" w14:textId="77777777" w:rsidR="00044156" w:rsidRDefault="00044156" w:rsidP="003C041C">
      <w:pPr>
        <w:rPr>
          <w:lang w:eastAsia="x-none"/>
        </w:rPr>
      </w:pPr>
    </w:p>
    <w:p w14:paraId="6175517C" w14:textId="77777777" w:rsidR="00044156" w:rsidRDefault="00044156" w:rsidP="003C041C">
      <w:pPr>
        <w:rPr>
          <w:lang w:eastAsia="x-none"/>
        </w:rPr>
      </w:pPr>
    </w:p>
    <w:p w14:paraId="31A93BB2" w14:textId="77777777" w:rsidR="00044156" w:rsidRDefault="00044156" w:rsidP="003C041C">
      <w:pPr>
        <w:rPr>
          <w:lang w:eastAsia="x-none"/>
        </w:rPr>
      </w:pPr>
    </w:p>
    <w:p w14:paraId="4AA89DB5" w14:textId="77777777" w:rsidR="00044156" w:rsidRDefault="00044156" w:rsidP="003C041C">
      <w:pPr>
        <w:rPr>
          <w:lang w:eastAsia="x-none"/>
        </w:rPr>
      </w:pPr>
    </w:p>
    <w:p w14:paraId="23E89E88" w14:textId="77777777" w:rsidR="00044156" w:rsidRDefault="00044156" w:rsidP="003C041C">
      <w:pPr>
        <w:rPr>
          <w:lang w:eastAsia="x-none"/>
        </w:rPr>
      </w:pPr>
    </w:p>
    <w:p w14:paraId="333AD652" w14:textId="77777777" w:rsidR="00044156" w:rsidRDefault="00044156" w:rsidP="003C041C">
      <w:pPr>
        <w:rPr>
          <w:lang w:eastAsia="x-none"/>
        </w:rPr>
      </w:pPr>
    </w:p>
    <w:p w14:paraId="010D7626" w14:textId="77777777" w:rsidR="00044156" w:rsidRDefault="00044156" w:rsidP="003C041C">
      <w:pPr>
        <w:rPr>
          <w:lang w:eastAsia="x-none"/>
        </w:rPr>
      </w:pPr>
    </w:p>
    <w:p w14:paraId="783D80CB" w14:textId="77777777" w:rsidR="00044156" w:rsidRDefault="00044156" w:rsidP="003C041C">
      <w:pPr>
        <w:rPr>
          <w:lang w:eastAsia="x-none"/>
        </w:rPr>
      </w:pPr>
    </w:p>
    <w:p w14:paraId="3B01A244" w14:textId="77777777" w:rsidR="00044156" w:rsidRDefault="00044156" w:rsidP="003C041C">
      <w:pPr>
        <w:rPr>
          <w:lang w:eastAsia="x-none"/>
        </w:rPr>
      </w:pPr>
    </w:p>
    <w:p w14:paraId="45EF8DE2" w14:textId="77777777" w:rsidR="00044156" w:rsidRDefault="00044156" w:rsidP="003C041C">
      <w:pPr>
        <w:rPr>
          <w:lang w:eastAsia="x-none"/>
        </w:rPr>
      </w:pPr>
    </w:p>
    <w:p w14:paraId="60430D93" w14:textId="77777777" w:rsidR="00044156" w:rsidRDefault="00044156" w:rsidP="003C041C">
      <w:pPr>
        <w:rPr>
          <w:lang w:eastAsia="x-none"/>
        </w:rPr>
      </w:pPr>
    </w:p>
    <w:p w14:paraId="71A471CC" w14:textId="77777777" w:rsidR="00044156" w:rsidRDefault="00044156" w:rsidP="003C041C">
      <w:pPr>
        <w:rPr>
          <w:lang w:eastAsia="x-none"/>
        </w:rPr>
      </w:pPr>
    </w:p>
    <w:p w14:paraId="611CFD80" w14:textId="77777777" w:rsidR="00044156" w:rsidRDefault="00044156" w:rsidP="003C041C">
      <w:pPr>
        <w:rPr>
          <w:lang w:eastAsia="x-none"/>
        </w:rPr>
      </w:pPr>
    </w:p>
    <w:p w14:paraId="24DC55B6" w14:textId="77777777" w:rsidR="00044156" w:rsidRDefault="00044156" w:rsidP="003C041C">
      <w:pPr>
        <w:rPr>
          <w:lang w:eastAsia="x-none"/>
        </w:rPr>
      </w:pPr>
    </w:p>
    <w:p w14:paraId="740A6994" w14:textId="77777777" w:rsidR="00044156" w:rsidRDefault="00044156" w:rsidP="003C041C">
      <w:pPr>
        <w:rPr>
          <w:lang w:eastAsia="x-none"/>
        </w:rPr>
      </w:pPr>
    </w:p>
    <w:p w14:paraId="50DA771D" w14:textId="77777777" w:rsidR="00044156" w:rsidRDefault="00044156" w:rsidP="003C041C">
      <w:pPr>
        <w:rPr>
          <w:lang w:eastAsia="x-none"/>
        </w:rPr>
      </w:pPr>
    </w:p>
    <w:p w14:paraId="0FD4C343" w14:textId="77777777" w:rsidR="00044156" w:rsidRDefault="00044156" w:rsidP="003C041C">
      <w:pPr>
        <w:rPr>
          <w:lang w:eastAsia="x-none"/>
        </w:rPr>
      </w:pPr>
    </w:p>
    <w:p w14:paraId="50B4D0C7" w14:textId="77777777" w:rsidR="00044156" w:rsidRDefault="00044156" w:rsidP="003C041C">
      <w:pPr>
        <w:rPr>
          <w:lang w:eastAsia="x-none"/>
        </w:rPr>
      </w:pPr>
    </w:p>
    <w:p w14:paraId="5E2E0D28" w14:textId="77777777" w:rsidR="00044156" w:rsidRDefault="00044156" w:rsidP="003C041C">
      <w:pPr>
        <w:rPr>
          <w:lang w:eastAsia="x-none"/>
        </w:rPr>
      </w:pPr>
    </w:p>
    <w:p w14:paraId="6203F856" w14:textId="77777777" w:rsidR="00044156" w:rsidRDefault="00044156" w:rsidP="003C041C">
      <w:pPr>
        <w:rPr>
          <w:lang w:eastAsia="x-none"/>
        </w:rPr>
      </w:pPr>
    </w:p>
    <w:p w14:paraId="34452EEB" w14:textId="77777777" w:rsidR="00044156" w:rsidRDefault="00044156" w:rsidP="003C041C">
      <w:pPr>
        <w:rPr>
          <w:lang w:eastAsia="x-none"/>
        </w:rPr>
      </w:pPr>
    </w:p>
    <w:p w14:paraId="0B1F0DE6" w14:textId="77777777" w:rsidR="00044156" w:rsidRDefault="00044156" w:rsidP="003C041C">
      <w:pPr>
        <w:rPr>
          <w:lang w:eastAsia="x-none"/>
        </w:rPr>
      </w:pPr>
    </w:p>
    <w:p w14:paraId="58084782" w14:textId="77777777" w:rsidR="00044156" w:rsidRDefault="00044156" w:rsidP="003C041C">
      <w:pPr>
        <w:rPr>
          <w:lang w:eastAsia="x-none"/>
        </w:rPr>
      </w:pPr>
    </w:p>
    <w:p w14:paraId="753D4A85" w14:textId="77777777" w:rsidR="00044156" w:rsidRDefault="00044156" w:rsidP="003C041C">
      <w:pPr>
        <w:rPr>
          <w:lang w:eastAsia="x-none"/>
        </w:rPr>
      </w:pPr>
    </w:p>
    <w:p w14:paraId="59637022" w14:textId="77777777" w:rsidR="00044156" w:rsidRDefault="00044156" w:rsidP="003C041C">
      <w:pPr>
        <w:rPr>
          <w:lang w:eastAsia="x-none"/>
        </w:rPr>
      </w:pPr>
    </w:p>
    <w:p w14:paraId="47F0EDCD" w14:textId="77777777" w:rsidR="00044156" w:rsidRDefault="00044156" w:rsidP="003C041C">
      <w:pPr>
        <w:rPr>
          <w:lang w:eastAsia="x-none"/>
        </w:rPr>
      </w:pPr>
    </w:p>
    <w:p w14:paraId="2214B2B5" w14:textId="77777777" w:rsidR="00044156" w:rsidRDefault="00044156" w:rsidP="003C041C">
      <w:pPr>
        <w:rPr>
          <w:lang w:eastAsia="x-none"/>
        </w:rPr>
      </w:pPr>
    </w:p>
    <w:p w14:paraId="3C9F9A0B" w14:textId="77777777" w:rsidR="00044156" w:rsidRDefault="00044156" w:rsidP="003C041C">
      <w:pPr>
        <w:rPr>
          <w:lang w:eastAsia="x-none"/>
        </w:rPr>
      </w:pPr>
    </w:p>
    <w:p w14:paraId="6620A08A" w14:textId="2C75C3BA" w:rsidR="0072493F" w:rsidRPr="00EB2F05" w:rsidRDefault="0072493F" w:rsidP="00465FD7">
      <w:pPr>
        <w:jc w:val="center"/>
        <w:rPr>
          <w:rFonts w:ascii="Times New Roman" w:hAnsi="Times New Roman"/>
          <w:b/>
          <w:bCs/>
          <w:sz w:val="32"/>
          <w:szCs w:val="32"/>
          <w:lang w:eastAsia="x-none"/>
        </w:rPr>
      </w:pPr>
      <w:r w:rsidRPr="00EB2F05">
        <w:rPr>
          <w:rFonts w:ascii="Times New Roman" w:hAnsi="Times New Roman"/>
          <w:b/>
          <w:bCs/>
          <w:sz w:val="32"/>
          <w:szCs w:val="32"/>
          <w:lang w:eastAsia="x-none"/>
        </w:rPr>
        <w:lastRenderedPageBreak/>
        <w:t xml:space="preserve">Примерный перечень </w:t>
      </w:r>
      <w:r w:rsidR="00150B72" w:rsidRPr="00EB2F05">
        <w:rPr>
          <w:rFonts w:ascii="Times New Roman" w:hAnsi="Times New Roman"/>
          <w:b/>
          <w:bCs/>
          <w:sz w:val="32"/>
          <w:szCs w:val="32"/>
          <w:lang w:eastAsia="x-none"/>
        </w:rPr>
        <w:t>использ</w:t>
      </w:r>
      <w:r w:rsidR="00465FD7">
        <w:rPr>
          <w:rFonts w:ascii="Times New Roman" w:hAnsi="Times New Roman"/>
          <w:b/>
          <w:bCs/>
          <w:sz w:val="32"/>
          <w:szCs w:val="32"/>
          <w:lang w:eastAsia="x-none"/>
        </w:rPr>
        <w:t>ованных</w:t>
      </w:r>
      <w:r w:rsidR="00150B72" w:rsidRPr="00EB2F05">
        <w:rPr>
          <w:rFonts w:ascii="Times New Roman" w:hAnsi="Times New Roman"/>
          <w:b/>
          <w:bCs/>
          <w:sz w:val="32"/>
          <w:szCs w:val="32"/>
          <w:lang w:eastAsia="x-none"/>
        </w:rPr>
        <w:t xml:space="preserve"> </w:t>
      </w:r>
      <w:r w:rsidRPr="00EB2F05">
        <w:rPr>
          <w:rFonts w:ascii="Times New Roman" w:hAnsi="Times New Roman"/>
          <w:b/>
          <w:bCs/>
          <w:sz w:val="32"/>
          <w:szCs w:val="32"/>
          <w:lang w:eastAsia="x-none"/>
        </w:rPr>
        <w:t>информационных ресуров</w:t>
      </w:r>
    </w:p>
    <w:p w14:paraId="0CBBB4F0" w14:textId="77777777" w:rsidR="00625A5B" w:rsidRPr="00B6229E" w:rsidRDefault="00625A5B" w:rsidP="0056448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81916C2" w14:textId="1E47AE06" w:rsidR="0072493F" w:rsidRPr="00E77C4A" w:rsidRDefault="0072493F" w:rsidP="00E77C4A">
      <w:pPr>
        <w:numPr>
          <w:ilvl w:val="0"/>
          <w:numId w:val="11"/>
        </w:numPr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77C4A">
        <w:rPr>
          <w:rFonts w:ascii="Times New Roman" w:hAnsi="Times New Roman"/>
          <w:color w:val="000000" w:themeColor="text1"/>
          <w:sz w:val="28"/>
          <w:szCs w:val="28"/>
        </w:rPr>
        <w:t xml:space="preserve">Федеральный закон от 13 марта 2006 г. № 38-Ф3 (последняя редакция) «О рекламе»  [Электронный ресурс]. – Режим доступа: </w:t>
      </w:r>
      <w:hyperlink r:id="rId20" w:history="1">
        <w:r w:rsidR="00E77C4A" w:rsidRPr="00E77C4A">
          <w:rPr>
            <w:rStyle w:val="ad"/>
            <w:rFonts w:ascii="Times New Roman" w:hAnsi="Times New Roman"/>
            <w:color w:val="000000" w:themeColor="text1"/>
            <w:sz w:val="28"/>
            <w:szCs w:val="28"/>
          </w:rPr>
          <w:t>http://www.consultant.ru/document/cons_doc_LAW_58968/</w:t>
        </w:r>
      </w:hyperlink>
      <w:r w:rsidR="00E77C4A" w:rsidRPr="00E77C4A">
        <w:rPr>
          <w:rFonts w:ascii="Times New Roman" w:hAnsi="Times New Roman"/>
          <w:color w:val="000000" w:themeColor="text1"/>
          <w:sz w:val="28"/>
          <w:szCs w:val="28"/>
        </w:rPr>
        <w:t xml:space="preserve"> (дата обращения 30.01.2024).</w:t>
      </w:r>
    </w:p>
    <w:p w14:paraId="158AD377" w14:textId="79C51290" w:rsidR="0072493F" w:rsidRPr="00E77C4A" w:rsidRDefault="0072493F" w:rsidP="00E77C4A">
      <w:pPr>
        <w:numPr>
          <w:ilvl w:val="0"/>
          <w:numId w:val="11"/>
        </w:numPr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77C4A">
        <w:rPr>
          <w:rFonts w:ascii="Times New Roman" w:hAnsi="Times New Roman"/>
          <w:color w:val="000000" w:themeColor="text1"/>
          <w:sz w:val="28"/>
          <w:szCs w:val="28"/>
        </w:rPr>
        <w:t>Гаврикова В.Ю. Соотношение понятий «реклама» и «рекламная деятельность» / В.Ю. Гаврикова // Аллея науки. – 2018. – № 5. – С. 818-821</w:t>
      </w:r>
      <w:r w:rsidR="00E77C4A" w:rsidRPr="00E77C4A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09DF3E8C" w14:textId="77777777" w:rsidR="0072493F" w:rsidRPr="00E77C4A" w:rsidRDefault="0072493F" w:rsidP="00E77C4A">
      <w:pPr>
        <w:numPr>
          <w:ilvl w:val="0"/>
          <w:numId w:val="11"/>
        </w:numPr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77C4A">
        <w:rPr>
          <w:rFonts w:ascii="Times New Roman" w:hAnsi="Times New Roman"/>
          <w:color w:val="000000" w:themeColor="text1"/>
          <w:sz w:val="28"/>
          <w:szCs w:val="28"/>
        </w:rPr>
        <w:t>Гундарин М.В. Основы интегрированных коммуникаций: связи с общественностью: учебное пособие / М. В. Гундарин. — Барнаул: Изд-во Алт. ун-та, 2016. — 82 с.</w:t>
      </w:r>
    </w:p>
    <w:p w14:paraId="47CA8957" w14:textId="6B0D1391" w:rsidR="0072493F" w:rsidRPr="00EA2ED7" w:rsidRDefault="0072493F" w:rsidP="00B157E7">
      <w:pPr>
        <w:numPr>
          <w:ilvl w:val="0"/>
          <w:numId w:val="11"/>
        </w:numPr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A2ED7">
        <w:rPr>
          <w:rFonts w:ascii="Times New Roman" w:hAnsi="Times New Roman"/>
          <w:color w:val="000000" w:themeColor="text1"/>
          <w:sz w:val="28"/>
          <w:szCs w:val="28"/>
        </w:rPr>
        <w:t>Зайцева Е.М. Модели связей с общественностью, реализуемые в государственном управлении / Е.М. Зайцева // Вопросы управления. — 2016.</w:t>
      </w:r>
      <w:r w:rsidR="00EA2ED7" w:rsidRPr="00EA2ED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EA2ED7">
        <w:rPr>
          <w:rFonts w:ascii="Times New Roman" w:hAnsi="Times New Roman"/>
          <w:color w:val="000000" w:themeColor="text1"/>
          <w:sz w:val="28"/>
          <w:szCs w:val="28"/>
        </w:rPr>
        <w:t>— № 6 (43). — C. 76-81.</w:t>
      </w:r>
    </w:p>
    <w:p w14:paraId="40039A49" w14:textId="77777777" w:rsidR="0072493F" w:rsidRPr="00E77C4A" w:rsidRDefault="0072493F" w:rsidP="00E77C4A">
      <w:pPr>
        <w:numPr>
          <w:ilvl w:val="0"/>
          <w:numId w:val="11"/>
        </w:numPr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77C4A">
        <w:rPr>
          <w:rFonts w:ascii="Times New Roman" w:hAnsi="Times New Roman"/>
          <w:color w:val="000000" w:themeColor="text1"/>
          <w:sz w:val="28"/>
          <w:szCs w:val="28"/>
        </w:rPr>
        <w:t>Калужский, М.Л. Маркетинг: учебник : [16+] / М.Л. Калужский. – Изд. 2-е. – Москва; Берлин: Директ-Медиа, 2021. – 217 с.</w:t>
      </w:r>
    </w:p>
    <w:p w14:paraId="6542A787" w14:textId="77777777" w:rsidR="0072493F" w:rsidRPr="00E77C4A" w:rsidRDefault="0072493F" w:rsidP="00E77C4A">
      <w:pPr>
        <w:numPr>
          <w:ilvl w:val="0"/>
          <w:numId w:val="11"/>
        </w:numPr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77C4A">
        <w:rPr>
          <w:rFonts w:ascii="Times New Roman" w:hAnsi="Times New Roman"/>
          <w:color w:val="000000" w:themeColor="text1"/>
          <w:sz w:val="28"/>
          <w:szCs w:val="28"/>
        </w:rPr>
        <w:t>Клименко, Л. В. Маркетинг в сфере услуг : учебное пособие : [16+] / Л. В. Клименко ; Южный федеральный университет. – Ростов-на-Дону ; Таганрог : Южный федеральный университет, 2019. – 111 с.</w:t>
      </w:r>
    </w:p>
    <w:p w14:paraId="30775F81" w14:textId="19EA5266" w:rsidR="0072493F" w:rsidRPr="00EA2ED7" w:rsidRDefault="0072493F" w:rsidP="007770CB">
      <w:pPr>
        <w:numPr>
          <w:ilvl w:val="0"/>
          <w:numId w:val="11"/>
        </w:numPr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A2ED7">
        <w:rPr>
          <w:rFonts w:ascii="Times New Roman" w:hAnsi="Times New Roman"/>
          <w:color w:val="000000" w:themeColor="text1"/>
          <w:sz w:val="28"/>
          <w:szCs w:val="28"/>
        </w:rPr>
        <w:t>Котлер Ф. Маркетинг. Гостеприимство и туризм / Ф. Котлер, Д.</w:t>
      </w:r>
      <w:r w:rsidR="00EA2ED7" w:rsidRPr="00EA2ED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EA2ED7">
        <w:rPr>
          <w:rFonts w:ascii="Times New Roman" w:hAnsi="Times New Roman"/>
          <w:color w:val="000000" w:themeColor="text1"/>
          <w:sz w:val="28"/>
          <w:szCs w:val="28"/>
        </w:rPr>
        <w:t>Боуэн, Д. Мейкенз / пер. с англ. – М.: ИНФРА-М, 2017. – 1045 с.</w:t>
      </w:r>
    </w:p>
    <w:p w14:paraId="6E97B107" w14:textId="77777777" w:rsidR="0072493F" w:rsidRPr="00E77C4A" w:rsidRDefault="0072493F" w:rsidP="00E77C4A">
      <w:pPr>
        <w:numPr>
          <w:ilvl w:val="0"/>
          <w:numId w:val="11"/>
        </w:numPr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77C4A">
        <w:rPr>
          <w:rFonts w:ascii="Times New Roman" w:hAnsi="Times New Roman"/>
          <w:color w:val="000000" w:themeColor="text1"/>
          <w:sz w:val="28"/>
          <w:szCs w:val="28"/>
        </w:rPr>
        <w:t xml:space="preserve">Макушева О. Н. Взаимодействие отдела рекламы со СМИ / О. Н. Макушева, С. Ю. Островская // Молодой ученый. — 2019. — № 26 (264). — С. 405-407. </w:t>
      </w:r>
    </w:p>
    <w:p w14:paraId="4C6F393A" w14:textId="77777777" w:rsidR="0072493F" w:rsidRPr="00E77C4A" w:rsidRDefault="0072493F" w:rsidP="00E77C4A">
      <w:pPr>
        <w:numPr>
          <w:ilvl w:val="0"/>
          <w:numId w:val="11"/>
        </w:numPr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77C4A">
        <w:rPr>
          <w:rFonts w:ascii="Times New Roman" w:hAnsi="Times New Roman"/>
          <w:color w:val="000000" w:themeColor="text1"/>
          <w:sz w:val="28"/>
          <w:szCs w:val="28"/>
        </w:rPr>
        <w:t>Маркетинг в отраслях и сферах деятельности: Учебник для бакалавров / Под ред. А. Л. Абаева, В. А. Алексунина, М. Т. Гуриевой. — 3-е изд., перераб. — М.: Издательско-торговая корпорация «Дашков и К°», 2021. — 433 с.</w:t>
      </w:r>
    </w:p>
    <w:p w14:paraId="61F33E42" w14:textId="77777777" w:rsidR="0072493F" w:rsidRPr="00E77C4A" w:rsidRDefault="0072493F" w:rsidP="00E77C4A">
      <w:pPr>
        <w:numPr>
          <w:ilvl w:val="0"/>
          <w:numId w:val="11"/>
        </w:numPr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77C4A">
        <w:rPr>
          <w:rFonts w:ascii="Times New Roman" w:hAnsi="Times New Roman"/>
          <w:color w:val="000000" w:themeColor="text1"/>
          <w:sz w:val="28"/>
          <w:szCs w:val="28"/>
        </w:rPr>
        <w:t>Маркетинг в отраслях и сферах деятельности : учебник : [16+] / В. Т. Гришина, Л. А. Дробышева, Т. Л. Дашкова и др. ; под ред. Ю. В. Мо-розова, В. Т. Гришиной. – 9-е изд. – Москва : Дашков и К°, 2018. – 446 с.</w:t>
      </w:r>
    </w:p>
    <w:p w14:paraId="1A579EB1" w14:textId="219C62C9" w:rsidR="0072493F" w:rsidRPr="00EA2ED7" w:rsidRDefault="0072493F" w:rsidP="006F635D">
      <w:pPr>
        <w:numPr>
          <w:ilvl w:val="0"/>
          <w:numId w:val="11"/>
        </w:numPr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A2ED7">
        <w:rPr>
          <w:rFonts w:ascii="Times New Roman" w:hAnsi="Times New Roman"/>
          <w:color w:val="000000" w:themeColor="text1"/>
          <w:sz w:val="28"/>
          <w:szCs w:val="28"/>
        </w:rPr>
        <w:lastRenderedPageBreak/>
        <w:t>Медиарилейшнз в сфере b2b: инструкция по применению</w:t>
      </w:r>
      <w:r w:rsidR="00EA2ED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EA2ED7">
        <w:rPr>
          <w:rFonts w:ascii="Times New Roman" w:hAnsi="Times New Roman"/>
          <w:color w:val="000000" w:themeColor="text1"/>
          <w:sz w:val="28"/>
          <w:szCs w:val="28"/>
        </w:rPr>
        <w:t>[Электронный ресурс]. – Режим доступа: https://www.cossa.ru/155/54026/.</w:t>
      </w:r>
    </w:p>
    <w:p w14:paraId="2CC6129A" w14:textId="77777777" w:rsidR="0072493F" w:rsidRPr="00E77C4A" w:rsidRDefault="0072493F" w:rsidP="00E77C4A">
      <w:pPr>
        <w:numPr>
          <w:ilvl w:val="0"/>
          <w:numId w:val="11"/>
        </w:numPr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77C4A">
        <w:rPr>
          <w:rFonts w:ascii="Times New Roman" w:hAnsi="Times New Roman"/>
          <w:color w:val="000000" w:themeColor="text1"/>
          <w:sz w:val="28"/>
          <w:szCs w:val="28"/>
        </w:rPr>
        <w:t>Назайкин А.Н. Медиарилейшнз на 100%: Искусство взаимодействия с прессой: учебное пособие / А.Н.Назайкин. – М.: Альпина Паблишерз, 2016. – 412 с.</w:t>
      </w:r>
    </w:p>
    <w:p w14:paraId="45C47636" w14:textId="77777777" w:rsidR="0072493F" w:rsidRPr="00E77C4A" w:rsidRDefault="0072493F" w:rsidP="00E77C4A">
      <w:pPr>
        <w:numPr>
          <w:ilvl w:val="0"/>
          <w:numId w:val="11"/>
        </w:numPr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77C4A">
        <w:rPr>
          <w:rFonts w:ascii="Times New Roman" w:hAnsi="Times New Roman"/>
          <w:color w:val="000000" w:themeColor="text1"/>
          <w:sz w:val="28"/>
          <w:szCs w:val="28"/>
        </w:rPr>
        <w:t>Нуралиев, С.У. Маркетинг : учебник / С.У. Нуралиев, Д.С. Нуралиева. – Москва : Дашков и К°, 2018. – 362 с.</w:t>
      </w:r>
    </w:p>
    <w:p w14:paraId="792553FC" w14:textId="5224DF9D" w:rsidR="00E77C4A" w:rsidRPr="00E77C4A" w:rsidRDefault="00E77C4A" w:rsidP="00E77C4A">
      <w:pPr>
        <w:numPr>
          <w:ilvl w:val="0"/>
          <w:numId w:val="11"/>
        </w:numPr>
        <w:spacing w:line="360" w:lineRule="auto"/>
        <w:ind w:firstLine="709"/>
        <w:contextualSpacing/>
        <w:jc w:val="both"/>
        <w:rPr>
          <w:rFonts w:ascii="Times New Roman" w:eastAsiaTheme="minorHAnsi" w:hAnsi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</w:pPr>
      <w:r w:rsidRPr="00E77C4A">
        <w:rPr>
          <w:rFonts w:ascii="Times New Roman" w:eastAsiaTheme="minorHAnsi" w:hAnsi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  <w:t xml:space="preserve">Официальный сайт «Чекко (проверка контрагентов)» / </w:t>
      </w:r>
      <w:r w:rsidRPr="00E77C4A">
        <w:rPr>
          <w:rFonts w:ascii="Times New Roman" w:eastAsiaTheme="minorHAnsi" w:hAnsi="Times New Roman"/>
          <w:color w:val="000000" w:themeColor="text1"/>
          <w:kern w:val="2"/>
          <w:sz w:val="28"/>
          <w:szCs w:val="28"/>
          <w:lang w:val="en-US" w:eastAsia="en-US"/>
          <w14:ligatures w14:val="standardContextual"/>
        </w:rPr>
        <w:t>URL</w:t>
      </w:r>
      <w:r w:rsidRPr="00E77C4A">
        <w:rPr>
          <w:rFonts w:ascii="Times New Roman" w:eastAsiaTheme="minorHAnsi" w:hAnsi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  <w:t xml:space="preserve">: </w:t>
      </w:r>
      <w:hyperlink r:id="rId21" w:history="1">
        <w:r w:rsidRPr="00E77C4A">
          <w:rPr>
            <w:rFonts w:ascii="Times New Roman" w:eastAsiaTheme="minorHAnsi" w:hAnsi="Times New Roman"/>
            <w:color w:val="000000" w:themeColor="text1"/>
            <w:kern w:val="2"/>
            <w:sz w:val="28"/>
            <w:szCs w:val="28"/>
            <w:lang w:eastAsia="en-US"/>
            <w14:ligatures w14:val="standardContextual"/>
          </w:rPr>
          <w:t>https://checko.ru/</w:t>
        </w:r>
      </w:hyperlink>
      <w:r w:rsidRPr="00E77C4A">
        <w:rPr>
          <w:rFonts w:ascii="Times New Roman" w:eastAsiaTheme="minorHAnsi" w:hAnsi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  <w:t xml:space="preserve">  (дата обращения 25.11.2023 г.).</w:t>
      </w:r>
    </w:p>
    <w:p w14:paraId="2813EBF3" w14:textId="6BA3758E" w:rsidR="00E77C4A" w:rsidRPr="00E77C4A" w:rsidRDefault="00E77C4A" w:rsidP="00E77C4A">
      <w:pPr>
        <w:numPr>
          <w:ilvl w:val="0"/>
          <w:numId w:val="11"/>
        </w:numPr>
        <w:spacing w:line="360" w:lineRule="auto"/>
        <w:ind w:firstLine="709"/>
        <w:contextualSpacing/>
        <w:jc w:val="both"/>
        <w:rPr>
          <w:rFonts w:ascii="Times New Roman" w:eastAsiaTheme="minorHAnsi" w:hAnsi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</w:pPr>
      <w:r w:rsidRPr="00E77C4A">
        <w:rPr>
          <w:rFonts w:ascii="Times New Roman" w:eastAsiaTheme="minorHAnsi" w:hAnsi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  <w:t xml:space="preserve">Официальный сайт «Компаниум» / </w:t>
      </w:r>
      <w:r w:rsidRPr="00E77C4A">
        <w:rPr>
          <w:rFonts w:ascii="Times New Roman" w:eastAsiaTheme="minorHAnsi" w:hAnsi="Times New Roman"/>
          <w:color w:val="000000" w:themeColor="text1"/>
          <w:kern w:val="2"/>
          <w:sz w:val="28"/>
          <w:szCs w:val="28"/>
          <w:lang w:val="en-US" w:eastAsia="en-US"/>
          <w14:ligatures w14:val="standardContextual"/>
        </w:rPr>
        <w:t>URL</w:t>
      </w:r>
      <w:r w:rsidRPr="00E77C4A">
        <w:rPr>
          <w:rFonts w:ascii="Times New Roman" w:eastAsiaTheme="minorHAnsi" w:hAnsi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  <w:t xml:space="preserve">: </w:t>
      </w:r>
      <w:hyperlink r:id="rId22" w:history="1">
        <w:r w:rsidRPr="00E77C4A">
          <w:rPr>
            <w:rFonts w:ascii="Times New Roman" w:eastAsiaTheme="minorHAnsi" w:hAnsi="Times New Roman"/>
            <w:color w:val="000000" w:themeColor="text1"/>
            <w:kern w:val="2"/>
            <w:sz w:val="28"/>
            <w:szCs w:val="28"/>
            <w:lang w:eastAsia="en-US"/>
            <w14:ligatures w14:val="standardContextual"/>
          </w:rPr>
          <w:t>https://</w:t>
        </w:r>
        <w:r w:rsidRPr="00E77C4A">
          <w:rPr>
            <w:rFonts w:ascii="Times New Roman" w:eastAsiaTheme="minorHAnsi" w:hAnsi="Times New Roman"/>
            <w:color w:val="000000" w:themeColor="text1"/>
            <w:kern w:val="2"/>
            <w:sz w:val="28"/>
            <w:szCs w:val="28"/>
            <w:lang w:val="en-US" w:eastAsia="en-US"/>
            <w14:ligatures w14:val="standardContextual"/>
          </w:rPr>
          <w:t>companium</w:t>
        </w:r>
        <w:r w:rsidRPr="00E77C4A">
          <w:rPr>
            <w:rFonts w:ascii="Times New Roman" w:eastAsiaTheme="minorHAnsi" w:hAnsi="Times New Roman"/>
            <w:color w:val="000000" w:themeColor="text1"/>
            <w:kern w:val="2"/>
            <w:sz w:val="28"/>
            <w:szCs w:val="28"/>
            <w:lang w:eastAsia="en-US"/>
            <w14:ligatures w14:val="standardContextual"/>
          </w:rPr>
          <w:t>.</w:t>
        </w:r>
        <w:r w:rsidRPr="00E77C4A">
          <w:rPr>
            <w:rFonts w:ascii="Times New Roman" w:eastAsiaTheme="minorHAnsi" w:hAnsi="Times New Roman"/>
            <w:color w:val="000000" w:themeColor="text1"/>
            <w:kern w:val="2"/>
            <w:sz w:val="28"/>
            <w:szCs w:val="28"/>
            <w:lang w:val="en-US" w:eastAsia="en-US"/>
            <w14:ligatures w14:val="standardContextual"/>
          </w:rPr>
          <w:t>ru</w:t>
        </w:r>
        <w:r w:rsidRPr="00E77C4A">
          <w:rPr>
            <w:rFonts w:ascii="Times New Roman" w:eastAsiaTheme="minorHAnsi" w:hAnsi="Times New Roman"/>
            <w:color w:val="000000" w:themeColor="text1"/>
            <w:kern w:val="2"/>
            <w:sz w:val="28"/>
            <w:szCs w:val="28"/>
            <w:lang w:eastAsia="en-US"/>
            <w14:ligatures w14:val="standardContextual"/>
          </w:rPr>
          <w:t>/</w:t>
        </w:r>
        <w:r w:rsidRPr="00E77C4A">
          <w:rPr>
            <w:rFonts w:ascii="Times New Roman" w:eastAsiaTheme="minorHAnsi" w:hAnsi="Times New Roman"/>
            <w:color w:val="000000" w:themeColor="text1"/>
            <w:kern w:val="2"/>
            <w:sz w:val="28"/>
            <w:szCs w:val="28"/>
            <w:lang w:val="en-US" w:eastAsia="en-US"/>
            <w14:ligatures w14:val="standardContextual"/>
          </w:rPr>
          <w:t>i</w:t>
        </w:r>
      </w:hyperlink>
      <w:r w:rsidRPr="00E77C4A">
        <w:rPr>
          <w:rFonts w:ascii="Times New Roman" w:eastAsiaTheme="minorHAnsi" w:hAnsi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  <w:t xml:space="preserve"> (дата обращения 25.11.2023 г.).</w:t>
      </w:r>
    </w:p>
    <w:p w14:paraId="1F4F976E" w14:textId="77777777" w:rsidR="00E77C4A" w:rsidRPr="00E77C4A" w:rsidRDefault="00E77C4A" w:rsidP="00E77C4A">
      <w:pPr>
        <w:numPr>
          <w:ilvl w:val="0"/>
          <w:numId w:val="11"/>
        </w:numPr>
        <w:spacing w:line="360" w:lineRule="auto"/>
        <w:ind w:firstLine="709"/>
        <w:contextualSpacing/>
        <w:jc w:val="both"/>
        <w:rPr>
          <w:rFonts w:ascii="Times New Roman" w:eastAsiaTheme="minorHAnsi" w:hAnsi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</w:pPr>
      <w:r w:rsidRPr="00E77C4A">
        <w:rPr>
          <w:rFonts w:ascii="Times New Roman" w:eastAsiaTheme="minorHAnsi" w:hAnsi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  <w:t xml:space="preserve">Официальный сайт компании «Русдеколь» / </w:t>
      </w:r>
      <w:r w:rsidRPr="00E77C4A">
        <w:rPr>
          <w:rFonts w:ascii="Times New Roman" w:eastAsiaTheme="minorHAnsi" w:hAnsi="Times New Roman"/>
          <w:color w:val="000000" w:themeColor="text1"/>
          <w:kern w:val="2"/>
          <w:sz w:val="28"/>
          <w:szCs w:val="28"/>
          <w:lang w:val="en-US" w:eastAsia="en-US"/>
          <w14:ligatures w14:val="standardContextual"/>
        </w:rPr>
        <w:t>URL</w:t>
      </w:r>
      <w:r w:rsidRPr="00E77C4A">
        <w:rPr>
          <w:rFonts w:ascii="Times New Roman" w:eastAsiaTheme="minorHAnsi" w:hAnsi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  <w:t xml:space="preserve">: </w:t>
      </w:r>
      <w:hyperlink r:id="rId23" w:history="1">
        <w:r w:rsidRPr="00E77C4A">
          <w:rPr>
            <w:rFonts w:ascii="Times New Roman" w:eastAsiaTheme="minorHAnsi" w:hAnsi="Times New Roman"/>
            <w:color w:val="000000" w:themeColor="text1"/>
            <w:kern w:val="2"/>
            <w:sz w:val="28"/>
            <w:szCs w:val="28"/>
            <w:lang w:eastAsia="en-US"/>
            <w14:ligatures w14:val="standardContextual"/>
          </w:rPr>
          <w:t>https://www.fursenko.ru/</w:t>
        </w:r>
      </w:hyperlink>
      <w:r w:rsidRPr="00E77C4A">
        <w:rPr>
          <w:rFonts w:ascii="Times New Roman" w:eastAsiaTheme="minorHAnsi" w:hAnsi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  <w:t xml:space="preserve"> (дата обращения 25.11.2023)</w:t>
      </w:r>
    </w:p>
    <w:p w14:paraId="4B711BBF" w14:textId="77777777" w:rsidR="00E77C4A" w:rsidRPr="00E77C4A" w:rsidRDefault="00E77C4A" w:rsidP="00E77C4A">
      <w:pPr>
        <w:numPr>
          <w:ilvl w:val="0"/>
          <w:numId w:val="11"/>
        </w:numPr>
        <w:spacing w:line="360" w:lineRule="auto"/>
        <w:ind w:firstLine="709"/>
        <w:contextualSpacing/>
        <w:jc w:val="both"/>
        <w:rPr>
          <w:rFonts w:ascii="Times New Roman" w:eastAsiaTheme="minorHAnsi" w:hAnsi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</w:pPr>
      <w:r w:rsidRPr="00E77C4A">
        <w:rPr>
          <w:rFonts w:ascii="Times New Roman" w:eastAsiaTheme="minorHAnsi" w:hAnsi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  <w:t xml:space="preserve">Официальный сайт проекта «Рейтинг Рунета» \\ </w:t>
      </w:r>
      <w:r w:rsidRPr="00E77C4A">
        <w:rPr>
          <w:rFonts w:ascii="Times New Roman" w:eastAsiaTheme="minorHAnsi" w:hAnsi="Times New Roman"/>
          <w:color w:val="000000" w:themeColor="text1"/>
          <w:kern w:val="2"/>
          <w:sz w:val="28"/>
          <w:szCs w:val="28"/>
          <w:lang w:val="en-US" w:eastAsia="en-US"/>
          <w14:ligatures w14:val="standardContextual"/>
        </w:rPr>
        <w:t>URL</w:t>
      </w:r>
      <w:r w:rsidRPr="00E77C4A">
        <w:rPr>
          <w:rFonts w:ascii="Times New Roman" w:eastAsiaTheme="minorHAnsi" w:hAnsi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  <w:t xml:space="preserve">: </w:t>
      </w:r>
      <w:hyperlink r:id="rId24" w:history="1">
        <w:r w:rsidRPr="00E77C4A">
          <w:rPr>
            <w:rFonts w:ascii="Times New Roman" w:eastAsiaTheme="minorHAnsi" w:hAnsi="Times New Roman"/>
            <w:color w:val="000000" w:themeColor="text1"/>
            <w:kern w:val="2"/>
            <w:sz w:val="28"/>
            <w:szCs w:val="28"/>
            <w:lang w:eastAsia="en-US"/>
            <w14:ligatures w14:val="standardContextual"/>
          </w:rPr>
          <w:t>https://ratingruneta.ru/agency-jet-pack/prices/</w:t>
        </w:r>
      </w:hyperlink>
      <w:r w:rsidRPr="00E77C4A">
        <w:rPr>
          <w:rFonts w:ascii="Times New Roman" w:eastAsiaTheme="minorHAnsi" w:hAnsi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  <w:t xml:space="preserve"> (дата обращения 25.11.2023)</w:t>
      </w:r>
    </w:p>
    <w:p w14:paraId="1CF7CE69" w14:textId="77777777" w:rsidR="0072493F" w:rsidRPr="00E77C4A" w:rsidRDefault="0072493F" w:rsidP="00E77C4A">
      <w:pPr>
        <w:numPr>
          <w:ilvl w:val="0"/>
          <w:numId w:val="11"/>
        </w:numPr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77C4A">
        <w:rPr>
          <w:rFonts w:ascii="Times New Roman" w:hAnsi="Times New Roman"/>
          <w:color w:val="000000" w:themeColor="text1"/>
          <w:sz w:val="28"/>
          <w:szCs w:val="28"/>
        </w:rPr>
        <w:t>Реброва, Н. П. Маркетинговые исследования: теоретические и практические аспекты : [16+] / Н. П. Реброва, Е. А. Лунева. – М.: Прометей, 2020. – 159 с.</w:t>
      </w:r>
    </w:p>
    <w:p w14:paraId="69B64EFC" w14:textId="72333E12" w:rsidR="0072493F" w:rsidRPr="00E77C4A" w:rsidRDefault="0072493F" w:rsidP="00E77C4A">
      <w:pPr>
        <w:numPr>
          <w:ilvl w:val="0"/>
          <w:numId w:val="11"/>
        </w:numPr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77C4A">
        <w:rPr>
          <w:rFonts w:ascii="Times New Roman" w:hAnsi="Times New Roman"/>
          <w:color w:val="000000" w:themeColor="text1"/>
          <w:sz w:val="28"/>
          <w:szCs w:val="28"/>
        </w:rPr>
        <w:t>Романов, А.А. Маркетинг : учебное пособие / А.А. Романов, В.П. Басенко, Б.М. Жуков. – Москва : Дашков и К°, 201</w:t>
      </w:r>
      <w:r w:rsidR="00465FD7">
        <w:rPr>
          <w:rFonts w:ascii="Times New Roman" w:hAnsi="Times New Roman"/>
          <w:color w:val="000000" w:themeColor="text1"/>
          <w:sz w:val="28"/>
          <w:szCs w:val="28"/>
        </w:rPr>
        <w:t>9</w:t>
      </w:r>
      <w:r w:rsidRPr="00E77C4A">
        <w:rPr>
          <w:rFonts w:ascii="Times New Roman" w:hAnsi="Times New Roman"/>
          <w:color w:val="000000" w:themeColor="text1"/>
          <w:sz w:val="28"/>
          <w:szCs w:val="28"/>
        </w:rPr>
        <w:t>. – 440 с.</w:t>
      </w:r>
    </w:p>
    <w:p w14:paraId="12010645" w14:textId="77777777" w:rsidR="0072493F" w:rsidRPr="00E77C4A" w:rsidRDefault="0072493F" w:rsidP="00E77C4A">
      <w:pPr>
        <w:numPr>
          <w:ilvl w:val="0"/>
          <w:numId w:val="11"/>
        </w:numPr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77C4A">
        <w:rPr>
          <w:rFonts w:ascii="Times New Roman" w:hAnsi="Times New Roman"/>
          <w:color w:val="000000" w:themeColor="text1"/>
          <w:sz w:val="28"/>
          <w:szCs w:val="28"/>
        </w:rPr>
        <w:t>Сафронова, Н. Б. Маркетинговые исследования : учебное пособие / Н. Б. Сафронова, И. Е. Корнеева. – 2-е изд., стер. – Москва : Дашков и К°, 2019. – 294 с.</w:t>
      </w:r>
    </w:p>
    <w:p w14:paraId="4C5A4E0C" w14:textId="77777777" w:rsidR="0072493F" w:rsidRPr="00E77C4A" w:rsidRDefault="0072493F" w:rsidP="00E77C4A">
      <w:pPr>
        <w:numPr>
          <w:ilvl w:val="0"/>
          <w:numId w:val="11"/>
        </w:numPr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77C4A">
        <w:rPr>
          <w:rFonts w:ascii="Times New Roman" w:hAnsi="Times New Roman"/>
          <w:color w:val="000000" w:themeColor="text1"/>
          <w:sz w:val="28"/>
          <w:szCs w:val="28"/>
        </w:rPr>
        <w:t>Связи с общественностью: теория, практика, коммуникативные стратегии: учебное пособие / под редакцией В. М. Горохова, Т. Э. Гринберг. – 2-е издание, исправленное и дополненное. –  М.: Аспект-Пресс, 2018. – 219 с.</w:t>
      </w:r>
    </w:p>
    <w:p w14:paraId="3F70F90D" w14:textId="77777777" w:rsidR="0072493F" w:rsidRPr="00E77C4A" w:rsidRDefault="0072493F" w:rsidP="00E77C4A">
      <w:pPr>
        <w:numPr>
          <w:ilvl w:val="0"/>
          <w:numId w:val="11"/>
        </w:numPr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77C4A">
        <w:rPr>
          <w:rFonts w:ascii="Times New Roman" w:hAnsi="Times New Roman"/>
          <w:color w:val="000000" w:themeColor="text1"/>
          <w:sz w:val="28"/>
          <w:szCs w:val="28"/>
        </w:rPr>
        <w:t>Смеюха В.В. Основы интегрированных коммуникаций: теория и практика рекламы: учеб. пособие / В.В. Смеюха; ФГБОУ ВО РГУПС. – Ростов н/Д, 2017. – 142 с.</w:t>
      </w:r>
    </w:p>
    <w:p w14:paraId="213BD883" w14:textId="5A4EA0EC" w:rsidR="0072493F" w:rsidRPr="00EA2ED7" w:rsidRDefault="0072493F" w:rsidP="00530520">
      <w:pPr>
        <w:numPr>
          <w:ilvl w:val="0"/>
          <w:numId w:val="11"/>
        </w:numPr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A2ED7">
        <w:rPr>
          <w:rFonts w:ascii="Times New Roman" w:hAnsi="Times New Roman"/>
          <w:color w:val="000000" w:themeColor="text1"/>
          <w:sz w:val="28"/>
          <w:szCs w:val="28"/>
        </w:rPr>
        <w:lastRenderedPageBreak/>
        <w:t>Умаров М. PR в реальном  времени : тренды, кейсы, правила / М.</w:t>
      </w:r>
      <w:r w:rsidR="00EA2ED7" w:rsidRPr="00EA2ED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EA2ED7">
        <w:rPr>
          <w:rFonts w:ascii="Times New Roman" w:hAnsi="Times New Roman"/>
          <w:color w:val="000000" w:themeColor="text1"/>
          <w:sz w:val="28"/>
          <w:szCs w:val="28"/>
        </w:rPr>
        <w:t>Умаров. – М.: Альпина Паблишер, 2016. - 228 с.</w:t>
      </w:r>
    </w:p>
    <w:p w14:paraId="0FEDD829" w14:textId="77777777" w:rsidR="0072493F" w:rsidRPr="00E77C4A" w:rsidRDefault="0072493F" w:rsidP="00E77C4A">
      <w:pPr>
        <w:numPr>
          <w:ilvl w:val="0"/>
          <w:numId w:val="11"/>
        </w:numPr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77C4A">
        <w:rPr>
          <w:rFonts w:ascii="Times New Roman" w:hAnsi="Times New Roman"/>
          <w:color w:val="000000" w:themeColor="text1"/>
          <w:sz w:val="28"/>
          <w:szCs w:val="28"/>
        </w:rPr>
        <w:t>Умеем, практикуем: пиар без посредников [Электронный ресурс].</w:t>
      </w:r>
    </w:p>
    <w:p w14:paraId="328A43B5" w14:textId="684B4052" w:rsidR="0072493F" w:rsidRPr="00E77C4A" w:rsidRDefault="0072493F" w:rsidP="00EA2ED7">
      <w:pPr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77C4A">
        <w:rPr>
          <w:rFonts w:ascii="Times New Roman" w:hAnsi="Times New Roman"/>
          <w:color w:val="000000" w:themeColor="text1"/>
          <w:sz w:val="28"/>
          <w:szCs w:val="28"/>
        </w:rPr>
        <w:t xml:space="preserve">– Режим доступа: </w:t>
      </w:r>
      <w:hyperlink r:id="rId25" w:history="1">
        <w:r w:rsidRPr="00E77C4A">
          <w:rPr>
            <w:rFonts w:ascii="Times New Roman" w:hAnsi="Times New Roman"/>
            <w:color w:val="000000" w:themeColor="text1"/>
            <w:sz w:val="28"/>
            <w:szCs w:val="28"/>
            <w:u w:val="single"/>
          </w:rPr>
          <w:t>https://www.horeca-magazine.ru/article/4069/</w:t>
        </w:r>
      </w:hyperlink>
      <w:r w:rsidR="00E77C4A" w:rsidRPr="00E77C4A">
        <w:rPr>
          <w:rFonts w:ascii="Times New Roman" w:hAnsi="Times New Roman"/>
          <w:color w:val="000000" w:themeColor="text1"/>
          <w:sz w:val="28"/>
          <w:szCs w:val="28"/>
        </w:rPr>
        <w:t xml:space="preserve"> 1</w:t>
      </w:r>
      <w:r w:rsidR="00E77C4A" w:rsidRPr="00E77C4A">
        <w:rPr>
          <w:rFonts w:ascii="Times New Roman" w:hAnsi="Times New Roman"/>
          <w:color w:val="000000" w:themeColor="text1"/>
          <w:sz w:val="28"/>
          <w:szCs w:val="28"/>
        </w:rPr>
        <w:tab/>
        <w:t>(дата обращения 30.01.2024).</w:t>
      </w:r>
    </w:p>
    <w:p w14:paraId="7D545409" w14:textId="77777777" w:rsidR="0072493F" w:rsidRPr="00E77C4A" w:rsidRDefault="0072493F" w:rsidP="00E77C4A">
      <w:pPr>
        <w:numPr>
          <w:ilvl w:val="0"/>
          <w:numId w:val="11"/>
        </w:numPr>
        <w:spacing w:line="36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77C4A">
        <w:rPr>
          <w:rFonts w:ascii="Times New Roman" w:hAnsi="Times New Roman"/>
          <w:color w:val="000000" w:themeColor="text1"/>
          <w:sz w:val="28"/>
          <w:szCs w:val="28"/>
        </w:rPr>
        <w:t xml:space="preserve">Федотова Л. Н. Связи с общественностью: теория и практика: учебник. 2-еизд., перераб. и доп. М.: Фак. журн. МГУ, 2019. – 192 с. </w:t>
      </w:r>
    </w:p>
    <w:p w14:paraId="2728E2F2" w14:textId="77777777" w:rsidR="0072493F" w:rsidRPr="00E77C4A" w:rsidRDefault="0072493F" w:rsidP="00E77C4A">
      <w:pPr>
        <w:numPr>
          <w:ilvl w:val="0"/>
          <w:numId w:val="11"/>
        </w:numPr>
        <w:spacing w:line="36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77C4A">
        <w:rPr>
          <w:rFonts w:ascii="Times New Roman" w:hAnsi="Times New Roman"/>
          <w:color w:val="000000" w:themeColor="text1"/>
          <w:sz w:val="28"/>
          <w:szCs w:val="28"/>
        </w:rPr>
        <w:t>Филатова О.Г. Технологии и методы PR-продвижения информационных ресурсов. Вводный курс: Учебное пособие. – СПб.: НИУ ИТМО, 2016. – 73 с.</w:t>
      </w:r>
    </w:p>
    <w:p w14:paraId="66971330" w14:textId="77777777" w:rsidR="0072493F" w:rsidRPr="00E77C4A" w:rsidRDefault="0072493F" w:rsidP="00E77C4A">
      <w:pPr>
        <w:numPr>
          <w:ilvl w:val="0"/>
          <w:numId w:val="11"/>
        </w:numPr>
        <w:spacing w:line="36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77C4A">
        <w:rPr>
          <w:rFonts w:ascii="Times New Roman" w:hAnsi="Times New Roman"/>
          <w:color w:val="000000" w:themeColor="text1"/>
          <w:sz w:val="28"/>
          <w:szCs w:val="28"/>
        </w:rPr>
        <w:t>Чернопятов, А.М. Маркетинг : учебник : [16+] / А.М. Чернопятов. – 2-е изд., стер. – Москва ; Берлин : Директ-Медиа, 2019. – 439 с.</w:t>
      </w:r>
    </w:p>
    <w:p w14:paraId="314A376C" w14:textId="54739212" w:rsidR="0072493F" w:rsidRPr="00EA2ED7" w:rsidRDefault="0072493F" w:rsidP="006C5F9F">
      <w:pPr>
        <w:numPr>
          <w:ilvl w:val="0"/>
          <w:numId w:val="11"/>
        </w:numPr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A2ED7">
        <w:rPr>
          <w:rFonts w:ascii="Times New Roman" w:hAnsi="Times New Roman"/>
          <w:color w:val="000000" w:themeColor="text1"/>
          <w:sz w:val="28"/>
          <w:szCs w:val="28"/>
        </w:rPr>
        <w:t>Чумиков А.Н. Связи с общественностью. Практикум : учеб.</w:t>
      </w:r>
      <w:r w:rsidR="00EA2ED7" w:rsidRPr="00EA2ED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EA2ED7">
        <w:rPr>
          <w:rFonts w:ascii="Times New Roman" w:hAnsi="Times New Roman"/>
          <w:color w:val="000000" w:themeColor="text1"/>
          <w:sz w:val="28"/>
          <w:szCs w:val="28"/>
        </w:rPr>
        <w:t>пособие для академического бакалавриата / А. Н. Чумиков. — М.:</w:t>
      </w:r>
      <w:r w:rsidR="00EA2ED7" w:rsidRPr="00EA2ED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EA2ED7">
        <w:rPr>
          <w:rFonts w:ascii="Times New Roman" w:hAnsi="Times New Roman"/>
          <w:color w:val="000000" w:themeColor="text1"/>
          <w:sz w:val="28"/>
          <w:szCs w:val="28"/>
        </w:rPr>
        <w:t>Издательство Юрайт, 2018. — 173 с.</w:t>
      </w:r>
    </w:p>
    <w:p w14:paraId="797D5E68" w14:textId="2F385B55" w:rsidR="00E77C4A" w:rsidRPr="00E77C4A" w:rsidRDefault="0072493F" w:rsidP="00E77C4A">
      <w:pPr>
        <w:pStyle w:val="af"/>
        <w:numPr>
          <w:ilvl w:val="0"/>
          <w:numId w:val="11"/>
        </w:num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E77C4A">
        <w:rPr>
          <w:rFonts w:ascii="Times New Roman" w:hAnsi="Times New Roman"/>
          <w:color w:val="000000" w:themeColor="text1"/>
          <w:sz w:val="28"/>
          <w:szCs w:val="28"/>
        </w:rPr>
        <w:t xml:space="preserve">Шарохина С.В. Рекламная деятельность как система / С.В. Шарохина, Е.А. Братухина // «НАУКОВЕДЕНИЕ». – 2016. – Том 8. – No 2 [Электронный ресурс]. – Режим доступа: </w:t>
      </w:r>
      <w:hyperlink r:id="rId26">
        <w:r w:rsidRPr="00E77C4A">
          <w:rPr>
            <w:rFonts w:ascii="Times New Roman" w:hAnsi="Times New Roman"/>
            <w:color w:val="000000" w:themeColor="text1"/>
            <w:sz w:val="28"/>
            <w:szCs w:val="28"/>
            <w:u w:val="single" w:color="0000FF"/>
          </w:rPr>
          <w:t xml:space="preserve"> </w:t>
        </w:r>
      </w:hyperlink>
      <w:hyperlink r:id="rId27">
        <w:r w:rsidRPr="00E77C4A">
          <w:rPr>
            <w:rFonts w:ascii="Times New Roman" w:hAnsi="Times New Roman"/>
            <w:color w:val="000000" w:themeColor="text1"/>
            <w:sz w:val="28"/>
            <w:szCs w:val="28"/>
            <w:u w:val="single" w:color="0000FF"/>
          </w:rPr>
          <w:t>http://</w:t>
        </w:r>
      </w:hyperlink>
      <w:hyperlink r:id="rId28">
        <w:r w:rsidRPr="00E77C4A">
          <w:rPr>
            <w:rFonts w:ascii="Times New Roman" w:hAnsi="Times New Roman"/>
            <w:color w:val="000000" w:themeColor="text1"/>
            <w:sz w:val="28"/>
            <w:szCs w:val="28"/>
            <w:u w:val="single" w:color="0000FF"/>
          </w:rPr>
          <w:t xml:space="preserve">  </w:t>
        </w:r>
      </w:hyperlink>
      <w:hyperlink r:id="rId29">
        <w:r w:rsidRPr="00E77C4A">
          <w:rPr>
            <w:rFonts w:ascii="Times New Roman" w:hAnsi="Times New Roman"/>
            <w:color w:val="000000" w:themeColor="text1"/>
            <w:sz w:val="28"/>
            <w:szCs w:val="28"/>
            <w:u w:val="single" w:color="0000FF"/>
          </w:rPr>
          <w:t>n</w:t>
        </w:r>
      </w:hyperlink>
      <w:hyperlink r:id="rId30">
        <w:r w:rsidRPr="00E77C4A">
          <w:rPr>
            <w:rFonts w:ascii="Times New Roman" w:hAnsi="Times New Roman"/>
            <w:color w:val="000000" w:themeColor="text1"/>
            <w:sz w:val="28"/>
            <w:szCs w:val="28"/>
            <w:u w:val="single" w:color="0000FF"/>
          </w:rPr>
          <w:t>aukovedenie</w:t>
        </w:r>
      </w:hyperlink>
      <w:hyperlink r:id="rId31">
        <w:r w:rsidRPr="00E77C4A">
          <w:rPr>
            <w:rFonts w:ascii="Times New Roman" w:hAnsi="Times New Roman"/>
            <w:color w:val="000000" w:themeColor="text1"/>
            <w:sz w:val="28"/>
            <w:szCs w:val="28"/>
            <w:u w:val="single" w:color="0000FF"/>
          </w:rPr>
          <w:t xml:space="preserve">  </w:t>
        </w:r>
      </w:hyperlink>
      <w:hyperlink r:id="rId32">
        <w:r w:rsidRPr="00E77C4A">
          <w:rPr>
            <w:rFonts w:ascii="Times New Roman" w:hAnsi="Times New Roman"/>
            <w:color w:val="000000" w:themeColor="text1"/>
            <w:sz w:val="28"/>
            <w:szCs w:val="28"/>
            <w:u w:val="single" w:color="0000FF"/>
          </w:rPr>
          <w:t>.</w:t>
        </w:r>
      </w:hyperlink>
      <w:hyperlink r:id="rId33">
        <w:r w:rsidRPr="00E77C4A">
          <w:rPr>
            <w:rFonts w:ascii="Times New Roman" w:hAnsi="Times New Roman"/>
            <w:color w:val="000000" w:themeColor="text1"/>
            <w:sz w:val="28"/>
            <w:szCs w:val="28"/>
            <w:u w:val="single" w:color="0000FF"/>
          </w:rPr>
          <w:t>r</w:t>
        </w:r>
      </w:hyperlink>
      <w:hyperlink r:id="rId34">
        <w:r w:rsidRPr="00E77C4A">
          <w:rPr>
            <w:rFonts w:ascii="Times New Roman" w:hAnsi="Times New Roman"/>
            <w:color w:val="000000" w:themeColor="text1"/>
            <w:sz w:val="28"/>
            <w:szCs w:val="28"/>
            <w:u w:val="single" w:color="0000FF"/>
          </w:rPr>
          <w:t>u</w:t>
        </w:r>
      </w:hyperlink>
      <w:hyperlink r:id="rId35">
        <w:r w:rsidRPr="00E77C4A">
          <w:rPr>
            <w:rFonts w:ascii="Times New Roman" w:hAnsi="Times New Roman"/>
            <w:color w:val="000000" w:themeColor="text1"/>
            <w:sz w:val="28"/>
            <w:szCs w:val="28"/>
          </w:rPr>
          <w:t xml:space="preserve"> </w:t>
        </w:r>
      </w:hyperlink>
      <w:r w:rsidRPr="00E77C4A">
        <w:rPr>
          <w:rFonts w:ascii="Times New Roman" w:hAnsi="Times New Roman"/>
          <w:color w:val="000000" w:themeColor="text1"/>
          <w:sz w:val="28"/>
          <w:szCs w:val="28"/>
        </w:rPr>
        <w:t>/ PDF/125EVN216.pdf</w:t>
      </w:r>
      <w:r w:rsidR="00E77C4A" w:rsidRPr="00E77C4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77C4A" w:rsidRPr="00E77C4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(дата обращения 30.01.2024).</w:t>
      </w:r>
    </w:p>
    <w:p w14:paraId="478AC456" w14:textId="77777777" w:rsidR="0072493F" w:rsidRPr="00E77C4A" w:rsidRDefault="0072493F" w:rsidP="00E77C4A">
      <w:pPr>
        <w:numPr>
          <w:ilvl w:val="0"/>
          <w:numId w:val="11"/>
        </w:numPr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77C4A">
        <w:rPr>
          <w:rFonts w:ascii="Times New Roman" w:hAnsi="Times New Roman"/>
          <w:color w:val="000000" w:themeColor="text1"/>
          <w:sz w:val="28"/>
          <w:szCs w:val="28"/>
        </w:rPr>
        <w:t>Шарков, Ф. И. Интегрированные коммуникации: реклама, паблик рилейшнз, брендинг / Ф. И. Шарков. – Москва : Дашков и К°, 2020. – 324 с.</w:t>
      </w:r>
    </w:p>
    <w:p w14:paraId="222AACC4" w14:textId="24228AFF" w:rsidR="0072493F" w:rsidRPr="00E77C4A" w:rsidRDefault="0072493F" w:rsidP="00E77C4A">
      <w:pPr>
        <w:numPr>
          <w:ilvl w:val="0"/>
          <w:numId w:val="11"/>
        </w:numPr>
        <w:spacing w:line="360" w:lineRule="auto"/>
        <w:ind w:firstLine="709"/>
        <w:jc w:val="both"/>
        <w:rPr>
          <w:rFonts w:ascii="Calibri" w:eastAsia="Calibri" w:hAnsi="Calibri"/>
          <w:color w:val="000000" w:themeColor="text1"/>
          <w:sz w:val="28"/>
          <w:szCs w:val="28"/>
          <w:lang w:eastAsia="en-US"/>
        </w:rPr>
      </w:pPr>
      <w:r w:rsidRPr="00E77C4A">
        <w:rPr>
          <w:rFonts w:ascii="Times New Roman" w:hAnsi="Times New Roman"/>
          <w:color w:val="000000" w:themeColor="text1"/>
          <w:sz w:val="28"/>
          <w:szCs w:val="28"/>
        </w:rPr>
        <w:t>Щепилова, Г. Г. Основы рекламы: учебник для бакалавров / Г. Г. Щепилова, К. В. Щепилов. – 4-е изд., испр. и доп. – Москва ; Берлин : Директ-Медиа, 2019. – 473 с.</w:t>
      </w:r>
    </w:p>
    <w:p w14:paraId="26200B0B" w14:textId="77777777" w:rsidR="003451DD" w:rsidRPr="00A82E6A" w:rsidRDefault="003451DD" w:rsidP="000A586C">
      <w:pPr>
        <w:spacing w:line="360" w:lineRule="auto"/>
        <w:ind w:firstLine="567"/>
        <w:jc w:val="both"/>
        <w:rPr>
          <w:rFonts w:eastAsia="Calibri"/>
          <w:b/>
          <w:sz w:val="28"/>
          <w:szCs w:val="28"/>
          <w:lang w:eastAsia="en-US"/>
        </w:rPr>
      </w:pPr>
    </w:p>
    <w:p w14:paraId="36545E04" w14:textId="77777777" w:rsidR="003451DD" w:rsidRPr="00A82E6A" w:rsidRDefault="003451DD" w:rsidP="000A586C">
      <w:pPr>
        <w:spacing w:line="360" w:lineRule="auto"/>
        <w:ind w:firstLine="567"/>
        <w:jc w:val="both"/>
        <w:rPr>
          <w:rFonts w:eastAsia="Calibri"/>
          <w:b/>
          <w:sz w:val="28"/>
          <w:szCs w:val="28"/>
          <w:lang w:eastAsia="en-US"/>
        </w:rPr>
      </w:pPr>
    </w:p>
    <w:p w14:paraId="5DA7A20F" w14:textId="77777777" w:rsidR="003451DD" w:rsidRPr="00A82E6A" w:rsidRDefault="003451DD" w:rsidP="000A586C">
      <w:pPr>
        <w:spacing w:line="360" w:lineRule="auto"/>
        <w:ind w:firstLine="567"/>
        <w:jc w:val="both"/>
        <w:rPr>
          <w:rFonts w:eastAsia="Calibri"/>
          <w:b/>
          <w:sz w:val="28"/>
          <w:szCs w:val="28"/>
          <w:lang w:eastAsia="en-US"/>
        </w:rPr>
      </w:pPr>
    </w:p>
    <w:sectPr w:rsidR="003451DD" w:rsidRPr="00A82E6A" w:rsidSect="00B7494B">
      <w:footerReference w:type="default" r:id="rId36"/>
      <w:pgSz w:w="11906" w:h="16838" w:code="9"/>
      <w:pgMar w:top="1134" w:right="1134" w:bottom="1134" w:left="1134" w:header="720" w:footer="1021" w:gutter="0"/>
      <w:paperSrc w:first="1" w:other="1"/>
      <w:pgNumType w:start="3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B42012" w14:textId="77777777" w:rsidR="0041053D" w:rsidRDefault="0041053D">
      <w:r>
        <w:separator/>
      </w:r>
    </w:p>
  </w:endnote>
  <w:endnote w:type="continuationSeparator" w:id="0">
    <w:p w14:paraId="6833C1C1" w14:textId="77777777" w:rsidR="0041053D" w:rsidRDefault="00410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SOCPEUR">
    <w:altName w:val="Arial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4E3050" w14:textId="77777777" w:rsidR="003C041C" w:rsidRDefault="003C041C" w:rsidP="00CC6A83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14:paraId="1BA04F5F" w14:textId="77777777" w:rsidR="003C041C" w:rsidRDefault="003C041C" w:rsidP="00DF2206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24238802"/>
      <w:docPartObj>
        <w:docPartGallery w:val="Page Numbers (Bottom of Page)"/>
        <w:docPartUnique/>
      </w:docPartObj>
    </w:sdtPr>
    <w:sdtEndPr/>
    <w:sdtContent>
      <w:p w14:paraId="717280E3" w14:textId="4E2C3442" w:rsidR="003C041C" w:rsidRDefault="003C041C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345C">
          <w:rPr>
            <w:noProof/>
          </w:rP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3456683"/>
      <w:docPartObj>
        <w:docPartGallery w:val="Page Numbers (Bottom of Page)"/>
        <w:docPartUnique/>
      </w:docPartObj>
    </w:sdtPr>
    <w:sdtEndPr/>
    <w:sdtContent>
      <w:p w14:paraId="4251B9E9" w14:textId="2A2F33B0" w:rsidR="00C64955" w:rsidRDefault="00C64955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345C">
          <w:rPr>
            <w:noProof/>
          </w:rPr>
          <w:t>7</w:t>
        </w:r>
        <w:r>
          <w:fldChar w:fldCharType="end"/>
        </w:r>
      </w:p>
    </w:sdtContent>
  </w:sdt>
  <w:p w14:paraId="2D99ACDD" w14:textId="77777777" w:rsidR="00761D05" w:rsidRPr="00134C3B" w:rsidRDefault="00761D05" w:rsidP="00134C3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2BC2E4" w14:textId="77777777" w:rsidR="0041053D" w:rsidRDefault="0041053D">
      <w:r>
        <w:separator/>
      </w:r>
    </w:p>
  </w:footnote>
  <w:footnote w:type="continuationSeparator" w:id="0">
    <w:p w14:paraId="75637D1C" w14:textId="77777777" w:rsidR="0041053D" w:rsidRDefault="004105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658F6"/>
    <w:multiLevelType w:val="hybridMultilevel"/>
    <w:tmpl w:val="1ACC717C"/>
    <w:lvl w:ilvl="0" w:tplc="2B6636F4">
      <w:start w:val="1"/>
      <w:numFmt w:val="decimal"/>
      <w:lvlText w:val="%1"/>
      <w:lvlJc w:val="left"/>
      <w:pPr>
        <w:ind w:left="140" w:hanging="473"/>
      </w:pPr>
      <w:rPr>
        <w:rFonts w:hint="default"/>
        <w:b/>
        <w:bCs/>
        <w:i/>
        <w:iCs/>
        <w:w w:val="100"/>
        <w:lang w:val="ru-RU" w:eastAsia="en-US" w:bidi="ar-SA"/>
      </w:rPr>
    </w:lvl>
    <w:lvl w:ilvl="1" w:tplc="8918F2A0">
      <w:numFmt w:val="bullet"/>
      <w:lvlText w:val="•"/>
      <w:lvlJc w:val="left"/>
      <w:pPr>
        <w:ind w:left="1186" w:hanging="473"/>
      </w:pPr>
      <w:rPr>
        <w:rFonts w:hint="default"/>
        <w:lang w:val="ru-RU" w:eastAsia="en-US" w:bidi="ar-SA"/>
      </w:rPr>
    </w:lvl>
    <w:lvl w:ilvl="2" w:tplc="A43ACC20">
      <w:numFmt w:val="bullet"/>
      <w:lvlText w:val="•"/>
      <w:lvlJc w:val="left"/>
      <w:pPr>
        <w:ind w:left="2225" w:hanging="473"/>
      </w:pPr>
      <w:rPr>
        <w:rFonts w:hint="default"/>
        <w:lang w:val="ru-RU" w:eastAsia="en-US" w:bidi="ar-SA"/>
      </w:rPr>
    </w:lvl>
    <w:lvl w:ilvl="3" w:tplc="6588A72C">
      <w:numFmt w:val="bullet"/>
      <w:lvlText w:val="•"/>
      <w:lvlJc w:val="left"/>
      <w:pPr>
        <w:ind w:left="3263" w:hanging="473"/>
      </w:pPr>
      <w:rPr>
        <w:rFonts w:hint="default"/>
        <w:lang w:val="ru-RU" w:eastAsia="en-US" w:bidi="ar-SA"/>
      </w:rPr>
    </w:lvl>
    <w:lvl w:ilvl="4" w:tplc="EB060E26">
      <w:numFmt w:val="bullet"/>
      <w:lvlText w:val="•"/>
      <w:lvlJc w:val="left"/>
      <w:pPr>
        <w:ind w:left="4302" w:hanging="473"/>
      </w:pPr>
      <w:rPr>
        <w:rFonts w:hint="default"/>
        <w:lang w:val="ru-RU" w:eastAsia="en-US" w:bidi="ar-SA"/>
      </w:rPr>
    </w:lvl>
    <w:lvl w:ilvl="5" w:tplc="38D82A0C">
      <w:numFmt w:val="bullet"/>
      <w:lvlText w:val="•"/>
      <w:lvlJc w:val="left"/>
      <w:pPr>
        <w:ind w:left="5341" w:hanging="473"/>
      </w:pPr>
      <w:rPr>
        <w:rFonts w:hint="default"/>
        <w:lang w:val="ru-RU" w:eastAsia="en-US" w:bidi="ar-SA"/>
      </w:rPr>
    </w:lvl>
    <w:lvl w:ilvl="6" w:tplc="5D1A23F2">
      <w:numFmt w:val="bullet"/>
      <w:lvlText w:val="•"/>
      <w:lvlJc w:val="left"/>
      <w:pPr>
        <w:ind w:left="6379" w:hanging="473"/>
      </w:pPr>
      <w:rPr>
        <w:rFonts w:hint="default"/>
        <w:lang w:val="ru-RU" w:eastAsia="en-US" w:bidi="ar-SA"/>
      </w:rPr>
    </w:lvl>
    <w:lvl w:ilvl="7" w:tplc="3C54AE32">
      <w:numFmt w:val="bullet"/>
      <w:lvlText w:val="•"/>
      <w:lvlJc w:val="left"/>
      <w:pPr>
        <w:ind w:left="7418" w:hanging="473"/>
      </w:pPr>
      <w:rPr>
        <w:rFonts w:hint="default"/>
        <w:lang w:val="ru-RU" w:eastAsia="en-US" w:bidi="ar-SA"/>
      </w:rPr>
    </w:lvl>
    <w:lvl w:ilvl="8" w:tplc="549A2604">
      <w:numFmt w:val="bullet"/>
      <w:lvlText w:val="•"/>
      <w:lvlJc w:val="left"/>
      <w:pPr>
        <w:ind w:left="8457" w:hanging="473"/>
      </w:pPr>
      <w:rPr>
        <w:rFonts w:hint="default"/>
        <w:lang w:val="ru-RU" w:eastAsia="en-US" w:bidi="ar-SA"/>
      </w:rPr>
    </w:lvl>
  </w:abstractNum>
  <w:abstractNum w:abstractNumId="1" w15:restartNumberingAfterBreak="0">
    <w:nsid w:val="106B1D4F"/>
    <w:multiLevelType w:val="hybridMultilevel"/>
    <w:tmpl w:val="6F48BC8C"/>
    <w:lvl w:ilvl="0" w:tplc="E3886054">
      <w:start w:val="1"/>
      <w:numFmt w:val="decimal"/>
      <w:lvlText w:val="%1."/>
      <w:lvlJc w:val="left"/>
      <w:pPr>
        <w:ind w:left="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F7018B2">
      <w:start w:val="1"/>
      <w:numFmt w:val="lowerLetter"/>
      <w:lvlText w:val="%2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C02AC0">
      <w:start w:val="1"/>
      <w:numFmt w:val="lowerRoman"/>
      <w:lvlText w:val="%3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F88752C">
      <w:start w:val="1"/>
      <w:numFmt w:val="decimal"/>
      <w:lvlText w:val="%4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69EB432">
      <w:start w:val="1"/>
      <w:numFmt w:val="lowerLetter"/>
      <w:lvlText w:val="%5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4C4FD44">
      <w:start w:val="1"/>
      <w:numFmt w:val="lowerRoman"/>
      <w:lvlText w:val="%6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D007318">
      <w:start w:val="1"/>
      <w:numFmt w:val="decimal"/>
      <w:lvlText w:val="%7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65CCC2A">
      <w:start w:val="1"/>
      <w:numFmt w:val="lowerLetter"/>
      <w:lvlText w:val="%8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3A47A46">
      <w:start w:val="1"/>
      <w:numFmt w:val="lowerRoman"/>
      <w:lvlText w:val="%9"/>
      <w:lvlJc w:val="left"/>
      <w:pPr>
        <w:ind w:left="6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2F155E4"/>
    <w:multiLevelType w:val="hybridMultilevel"/>
    <w:tmpl w:val="BB5E792C"/>
    <w:lvl w:ilvl="0" w:tplc="2368AF8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E0D7B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BB0998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02D77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FF068D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9B08B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8092C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62DC5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0C02D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452AB1"/>
    <w:multiLevelType w:val="hybridMultilevel"/>
    <w:tmpl w:val="F506B17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9584AA0"/>
    <w:multiLevelType w:val="hybridMultilevel"/>
    <w:tmpl w:val="40D244F8"/>
    <w:lvl w:ilvl="0" w:tplc="2BE08AEA">
      <w:numFmt w:val="bullet"/>
      <w:lvlText w:val="–"/>
      <w:lvlJc w:val="left"/>
      <w:pPr>
        <w:ind w:left="232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CF0922A">
      <w:numFmt w:val="bullet"/>
      <w:lvlText w:val="•"/>
      <w:lvlJc w:val="left"/>
      <w:pPr>
        <w:ind w:left="1278" w:hanging="212"/>
      </w:pPr>
      <w:rPr>
        <w:rFonts w:hint="default"/>
        <w:lang w:val="ru-RU" w:eastAsia="en-US" w:bidi="ar-SA"/>
      </w:rPr>
    </w:lvl>
    <w:lvl w:ilvl="2" w:tplc="D4A42DF4">
      <w:numFmt w:val="bullet"/>
      <w:lvlText w:val="•"/>
      <w:lvlJc w:val="left"/>
      <w:pPr>
        <w:ind w:left="2317" w:hanging="212"/>
      </w:pPr>
      <w:rPr>
        <w:rFonts w:hint="default"/>
        <w:lang w:val="ru-RU" w:eastAsia="en-US" w:bidi="ar-SA"/>
      </w:rPr>
    </w:lvl>
    <w:lvl w:ilvl="3" w:tplc="74F8EE14">
      <w:numFmt w:val="bullet"/>
      <w:lvlText w:val="•"/>
      <w:lvlJc w:val="left"/>
      <w:pPr>
        <w:ind w:left="3355" w:hanging="212"/>
      </w:pPr>
      <w:rPr>
        <w:rFonts w:hint="default"/>
        <w:lang w:val="ru-RU" w:eastAsia="en-US" w:bidi="ar-SA"/>
      </w:rPr>
    </w:lvl>
    <w:lvl w:ilvl="4" w:tplc="25F69CAC">
      <w:numFmt w:val="bullet"/>
      <w:lvlText w:val="•"/>
      <w:lvlJc w:val="left"/>
      <w:pPr>
        <w:ind w:left="4394" w:hanging="212"/>
      </w:pPr>
      <w:rPr>
        <w:rFonts w:hint="default"/>
        <w:lang w:val="ru-RU" w:eastAsia="en-US" w:bidi="ar-SA"/>
      </w:rPr>
    </w:lvl>
    <w:lvl w:ilvl="5" w:tplc="E2209CFC">
      <w:numFmt w:val="bullet"/>
      <w:lvlText w:val="•"/>
      <w:lvlJc w:val="left"/>
      <w:pPr>
        <w:ind w:left="5433" w:hanging="212"/>
      </w:pPr>
      <w:rPr>
        <w:rFonts w:hint="default"/>
        <w:lang w:val="ru-RU" w:eastAsia="en-US" w:bidi="ar-SA"/>
      </w:rPr>
    </w:lvl>
    <w:lvl w:ilvl="6" w:tplc="E8BC3188">
      <w:numFmt w:val="bullet"/>
      <w:lvlText w:val="•"/>
      <w:lvlJc w:val="left"/>
      <w:pPr>
        <w:ind w:left="6471" w:hanging="212"/>
      </w:pPr>
      <w:rPr>
        <w:rFonts w:hint="default"/>
        <w:lang w:val="ru-RU" w:eastAsia="en-US" w:bidi="ar-SA"/>
      </w:rPr>
    </w:lvl>
    <w:lvl w:ilvl="7" w:tplc="73F048A8">
      <w:numFmt w:val="bullet"/>
      <w:lvlText w:val="•"/>
      <w:lvlJc w:val="left"/>
      <w:pPr>
        <w:ind w:left="7510" w:hanging="212"/>
      </w:pPr>
      <w:rPr>
        <w:rFonts w:hint="default"/>
        <w:lang w:val="ru-RU" w:eastAsia="en-US" w:bidi="ar-SA"/>
      </w:rPr>
    </w:lvl>
    <w:lvl w:ilvl="8" w:tplc="A7D644D4">
      <w:numFmt w:val="bullet"/>
      <w:lvlText w:val="•"/>
      <w:lvlJc w:val="left"/>
      <w:pPr>
        <w:ind w:left="8549" w:hanging="212"/>
      </w:pPr>
      <w:rPr>
        <w:rFonts w:hint="default"/>
        <w:lang w:val="ru-RU" w:eastAsia="en-US" w:bidi="ar-SA"/>
      </w:rPr>
    </w:lvl>
  </w:abstractNum>
  <w:abstractNum w:abstractNumId="5" w15:restartNumberingAfterBreak="0">
    <w:nsid w:val="2C56253B"/>
    <w:multiLevelType w:val="hybridMultilevel"/>
    <w:tmpl w:val="E9502106"/>
    <w:lvl w:ilvl="0" w:tplc="189687E2">
      <w:start w:val="1"/>
      <w:numFmt w:val="bullet"/>
      <w:lvlText w:val="-"/>
      <w:lvlJc w:val="left"/>
      <w:pPr>
        <w:tabs>
          <w:tab w:val="num" w:pos="720"/>
        </w:tabs>
        <w:ind w:left="72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2941743"/>
    <w:multiLevelType w:val="hybridMultilevel"/>
    <w:tmpl w:val="327C1852"/>
    <w:lvl w:ilvl="0" w:tplc="448070B0">
      <w:start w:val="1"/>
      <w:numFmt w:val="decimal"/>
      <w:lvlText w:val="%1"/>
      <w:lvlJc w:val="left"/>
      <w:pPr>
        <w:ind w:left="232" w:hanging="262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1" w:tplc="7F9024C6">
      <w:numFmt w:val="bullet"/>
      <w:lvlText w:val="•"/>
      <w:lvlJc w:val="left"/>
      <w:pPr>
        <w:ind w:left="1278" w:hanging="262"/>
      </w:pPr>
      <w:rPr>
        <w:rFonts w:hint="default"/>
        <w:lang w:val="ru-RU" w:eastAsia="en-US" w:bidi="ar-SA"/>
      </w:rPr>
    </w:lvl>
    <w:lvl w:ilvl="2" w:tplc="1B8C08DE">
      <w:numFmt w:val="bullet"/>
      <w:lvlText w:val="•"/>
      <w:lvlJc w:val="left"/>
      <w:pPr>
        <w:ind w:left="2317" w:hanging="262"/>
      </w:pPr>
      <w:rPr>
        <w:rFonts w:hint="default"/>
        <w:lang w:val="ru-RU" w:eastAsia="en-US" w:bidi="ar-SA"/>
      </w:rPr>
    </w:lvl>
    <w:lvl w:ilvl="3" w:tplc="8D8CDE36">
      <w:numFmt w:val="bullet"/>
      <w:lvlText w:val="•"/>
      <w:lvlJc w:val="left"/>
      <w:pPr>
        <w:ind w:left="3355" w:hanging="262"/>
      </w:pPr>
      <w:rPr>
        <w:rFonts w:hint="default"/>
        <w:lang w:val="ru-RU" w:eastAsia="en-US" w:bidi="ar-SA"/>
      </w:rPr>
    </w:lvl>
    <w:lvl w:ilvl="4" w:tplc="49AA8AB6">
      <w:numFmt w:val="bullet"/>
      <w:lvlText w:val="•"/>
      <w:lvlJc w:val="left"/>
      <w:pPr>
        <w:ind w:left="4394" w:hanging="262"/>
      </w:pPr>
      <w:rPr>
        <w:rFonts w:hint="default"/>
        <w:lang w:val="ru-RU" w:eastAsia="en-US" w:bidi="ar-SA"/>
      </w:rPr>
    </w:lvl>
    <w:lvl w:ilvl="5" w:tplc="E1E227C0">
      <w:numFmt w:val="bullet"/>
      <w:lvlText w:val="•"/>
      <w:lvlJc w:val="left"/>
      <w:pPr>
        <w:ind w:left="5433" w:hanging="262"/>
      </w:pPr>
      <w:rPr>
        <w:rFonts w:hint="default"/>
        <w:lang w:val="ru-RU" w:eastAsia="en-US" w:bidi="ar-SA"/>
      </w:rPr>
    </w:lvl>
    <w:lvl w:ilvl="6" w:tplc="4906EF64">
      <w:numFmt w:val="bullet"/>
      <w:lvlText w:val="•"/>
      <w:lvlJc w:val="left"/>
      <w:pPr>
        <w:ind w:left="6471" w:hanging="262"/>
      </w:pPr>
      <w:rPr>
        <w:rFonts w:hint="default"/>
        <w:lang w:val="ru-RU" w:eastAsia="en-US" w:bidi="ar-SA"/>
      </w:rPr>
    </w:lvl>
    <w:lvl w:ilvl="7" w:tplc="8056F712">
      <w:numFmt w:val="bullet"/>
      <w:lvlText w:val="•"/>
      <w:lvlJc w:val="left"/>
      <w:pPr>
        <w:ind w:left="7510" w:hanging="262"/>
      </w:pPr>
      <w:rPr>
        <w:rFonts w:hint="default"/>
        <w:lang w:val="ru-RU" w:eastAsia="en-US" w:bidi="ar-SA"/>
      </w:rPr>
    </w:lvl>
    <w:lvl w:ilvl="8" w:tplc="FB94FBDE">
      <w:numFmt w:val="bullet"/>
      <w:lvlText w:val="•"/>
      <w:lvlJc w:val="left"/>
      <w:pPr>
        <w:ind w:left="8549" w:hanging="262"/>
      </w:pPr>
      <w:rPr>
        <w:rFonts w:hint="default"/>
        <w:lang w:val="ru-RU" w:eastAsia="en-US" w:bidi="ar-SA"/>
      </w:rPr>
    </w:lvl>
  </w:abstractNum>
  <w:abstractNum w:abstractNumId="7" w15:restartNumberingAfterBreak="0">
    <w:nsid w:val="33A50CAD"/>
    <w:multiLevelType w:val="hybridMultilevel"/>
    <w:tmpl w:val="1598DA64"/>
    <w:lvl w:ilvl="0" w:tplc="D1C06D3A">
      <w:numFmt w:val="bullet"/>
      <w:lvlText w:val="-"/>
      <w:lvlJc w:val="left"/>
      <w:pPr>
        <w:ind w:left="941" w:hanging="140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4"/>
        <w:szCs w:val="24"/>
        <w:lang w:val="ru-RU" w:eastAsia="en-US" w:bidi="ar-SA"/>
      </w:rPr>
    </w:lvl>
    <w:lvl w:ilvl="1" w:tplc="D8F81974">
      <w:numFmt w:val="bullet"/>
      <w:lvlText w:val="•"/>
      <w:lvlJc w:val="left"/>
      <w:pPr>
        <w:ind w:left="1908" w:hanging="140"/>
      </w:pPr>
      <w:rPr>
        <w:rFonts w:hint="default"/>
        <w:lang w:val="ru-RU" w:eastAsia="en-US" w:bidi="ar-SA"/>
      </w:rPr>
    </w:lvl>
    <w:lvl w:ilvl="2" w:tplc="DBCE1CE6">
      <w:numFmt w:val="bullet"/>
      <w:lvlText w:val="•"/>
      <w:lvlJc w:val="left"/>
      <w:pPr>
        <w:ind w:left="2877" w:hanging="140"/>
      </w:pPr>
      <w:rPr>
        <w:rFonts w:hint="default"/>
        <w:lang w:val="ru-RU" w:eastAsia="en-US" w:bidi="ar-SA"/>
      </w:rPr>
    </w:lvl>
    <w:lvl w:ilvl="3" w:tplc="101AF92A">
      <w:numFmt w:val="bullet"/>
      <w:lvlText w:val="•"/>
      <w:lvlJc w:val="left"/>
      <w:pPr>
        <w:ind w:left="3845" w:hanging="140"/>
      </w:pPr>
      <w:rPr>
        <w:rFonts w:hint="default"/>
        <w:lang w:val="ru-RU" w:eastAsia="en-US" w:bidi="ar-SA"/>
      </w:rPr>
    </w:lvl>
    <w:lvl w:ilvl="4" w:tplc="5D8C4730">
      <w:numFmt w:val="bullet"/>
      <w:lvlText w:val="•"/>
      <w:lvlJc w:val="left"/>
      <w:pPr>
        <w:ind w:left="4814" w:hanging="140"/>
      </w:pPr>
      <w:rPr>
        <w:rFonts w:hint="default"/>
        <w:lang w:val="ru-RU" w:eastAsia="en-US" w:bidi="ar-SA"/>
      </w:rPr>
    </w:lvl>
    <w:lvl w:ilvl="5" w:tplc="8D0A30F6">
      <w:numFmt w:val="bullet"/>
      <w:lvlText w:val="•"/>
      <w:lvlJc w:val="left"/>
      <w:pPr>
        <w:ind w:left="5783" w:hanging="140"/>
      </w:pPr>
      <w:rPr>
        <w:rFonts w:hint="default"/>
        <w:lang w:val="ru-RU" w:eastAsia="en-US" w:bidi="ar-SA"/>
      </w:rPr>
    </w:lvl>
    <w:lvl w:ilvl="6" w:tplc="AF1071A4">
      <w:numFmt w:val="bullet"/>
      <w:lvlText w:val="•"/>
      <w:lvlJc w:val="left"/>
      <w:pPr>
        <w:ind w:left="6751" w:hanging="140"/>
      </w:pPr>
      <w:rPr>
        <w:rFonts w:hint="default"/>
        <w:lang w:val="ru-RU" w:eastAsia="en-US" w:bidi="ar-SA"/>
      </w:rPr>
    </w:lvl>
    <w:lvl w:ilvl="7" w:tplc="316C8660">
      <w:numFmt w:val="bullet"/>
      <w:lvlText w:val="•"/>
      <w:lvlJc w:val="left"/>
      <w:pPr>
        <w:ind w:left="7720" w:hanging="140"/>
      </w:pPr>
      <w:rPr>
        <w:rFonts w:hint="default"/>
        <w:lang w:val="ru-RU" w:eastAsia="en-US" w:bidi="ar-SA"/>
      </w:rPr>
    </w:lvl>
    <w:lvl w:ilvl="8" w:tplc="A0184166">
      <w:numFmt w:val="bullet"/>
      <w:lvlText w:val="•"/>
      <w:lvlJc w:val="left"/>
      <w:pPr>
        <w:ind w:left="8689" w:hanging="140"/>
      </w:pPr>
      <w:rPr>
        <w:rFonts w:hint="default"/>
        <w:lang w:val="ru-RU" w:eastAsia="en-US" w:bidi="ar-SA"/>
      </w:rPr>
    </w:lvl>
  </w:abstractNum>
  <w:abstractNum w:abstractNumId="8" w15:restartNumberingAfterBreak="0">
    <w:nsid w:val="4F424E5F"/>
    <w:multiLevelType w:val="hybridMultilevel"/>
    <w:tmpl w:val="C50E55C8"/>
    <w:lvl w:ilvl="0" w:tplc="320C7BDA">
      <w:numFmt w:val="bullet"/>
      <w:lvlText w:val="–"/>
      <w:lvlJc w:val="left"/>
      <w:pPr>
        <w:ind w:left="413" w:hanging="181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1" w:tplc="FE42BC1E">
      <w:numFmt w:val="bullet"/>
      <w:lvlText w:val="–"/>
      <w:lvlJc w:val="left"/>
      <w:pPr>
        <w:ind w:left="232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46AEDB54">
      <w:numFmt w:val="bullet"/>
      <w:lvlText w:val="–"/>
      <w:lvlJc w:val="left"/>
      <w:pPr>
        <w:ind w:left="232" w:hanging="37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 w:tplc="B3DEC7E0">
      <w:numFmt w:val="bullet"/>
      <w:lvlText w:val="•"/>
      <w:lvlJc w:val="left"/>
      <w:pPr>
        <w:ind w:left="2688" w:hanging="372"/>
      </w:pPr>
      <w:rPr>
        <w:rFonts w:hint="default"/>
        <w:lang w:val="ru-RU" w:eastAsia="en-US" w:bidi="ar-SA"/>
      </w:rPr>
    </w:lvl>
    <w:lvl w:ilvl="4" w:tplc="81229238">
      <w:numFmt w:val="bullet"/>
      <w:lvlText w:val="•"/>
      <w:lvlJc w:val="left"/>
      <w:pPr>
        <w:ind w:left="3822" w:hanging="372"/>
      </w:pPr>
      <w:rPr>
        <w:rFonts w:hint="default"/>
        <w:lang w:val="ru-RU" w:eastAsia="en-US" w:bidi="ar-SA"/>
      </w:rPr>
    </w:lvl>
    <w:lvl w:ilvl="5" w:tplc="D87C9F30">
      <w:numFmt w:val="bullet"/>
      <w:lvlText w:val="•"/>
      <w:lvlJc w:val="left"/>
      <w:pPr>
        <w:ind w:left="4956" w:hanging="372"/>
      </w:pPr>
      <w:rPr>
        <w:rFonts w:hint="default"/>
        <w:lang w:val="ru-RU" w:eastAsia="en-US" w:bidi="ar-SA"/>
      </w:rPr>
    </w:lvl>
    <w:lvl w:ilvl="6" w:tplc="68E0B69A">
      <w:numFmt w:val="bullet"/>
      <w:lvlText w:val="•"/>
      <w:lvlJc w:val="left"/>
      <w:pPr>
        <w:ind w:left="6090" w:hanging="372"/>
      </w:pPr>
      <w:rPr>
        <w:rFonts w:hint="default"/>
        <w:lang w:val="ru-RU" w:eastAsia="en-US" w:bidi="ar-SA"/>
      </w:rPr>
    </w:lvl>
    <w:lvl w:ilvl="7" w:tplc="A2D07F46">
      <w:numFmt w:val="bullet"/>
      <w:lvlText w:val="•"/>
      <w:lvlJc w:val="left"/>
      <w:pPr>
        <w:ind w:left="7224" w:hanging="372"/>
      </w:pPr>
      <w:rPr>
        <w:rFonts w:hint="default"/>
        <w:lang w:val="ru-RU" w:eastAsia="en-US" w:bidi="ar-SA"/>
      </w:rPr>
    </w:lvl>
    <w:lvl w:ilvl="8" w:tplc="08CAA436">
      <w:numFmt w:val="bullet"/>
      <w:lvlText w:val="•"/>
      <w:lvlJc w:val="left"/>
      <w:pPr>
        <w:ind w:left="8358" w:hanging="372"/>
      </w:pPr>
      <w:rPr>
        <w:rFonts w:hint="default"/>
        <w:lang w:val="ru-RU" w:eastAsia="en-US" w:bidi="ar-SA"/>
      </w:rPr>
    </w:lvl>
  </w:abstractNum>
  <w:abstractNum w:abstractNumId="9" w15:restartNumberingAfterBreak="0">
    <w:nsid w:val="5A437CAC"/>
    <w:multiLevelType w:val="multilevel"/>
    <w:tmpl w:val="4B66EA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CA613B7"/>
    <w:multiLevelType w:val="hybridMultilevel"/>
    <w:tmpl w:val="0BAE84A2"/>
    <w:lvl w:ilvl="0" w:tplc="BD0AA132">
      <w:numFmt w:val="bullet"/>
      <w:lvlText w:val="-"/>
      <w:lvlJc w:val="left"/>
      <w:pPr>
        <w:ind w:left="1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970FA6C">
      <w:numFmt w:val="bullet"/>
      <w:lvlText w:val="•"/>
      <w:lvlJc w:val="left"/>
      <w:pPr>
        <w:ind w:left="2052" w:hanging="164"/>
      </w:pPr>
      <w:rPr>
        <w:rFonts w:hint="default"/>
        <w:lang w:val="ru-RU" w:eastAsia="en-US" w:bidi="ar-SA"/>
      </w:rPr>
    </w:lvl>
    <w:lvl w:ilvl="2" w:tplc="87F074D8">
      <w:numFmt w:val="bullet"/>
      <w:lvlText w:val="•"/>
      <w:lvlJc w:val="left"/>
      <w:pPr>
        <w:ind w:left="3005" w:hanging="164"/>
      </w:pPr>
      <w:rPr>
        <w:rFonts w:hint="default"/>
        <w:lang w:val="ru-RU" w:eastAsia="en-US" w:bidi="ar-SA"/>
      </w:rPr>
    </w:lvl>
    <w:lvl w:ilvl="3" w:tplc="1158DA1C">
      <w:numFmt w:val="bullet"/>
      <w:lvlText w:val="•"/>
      <w:lvlJc w:val="left"/>
      <w:pPr>
        <w:ind w:left="3957" w:hanging="164"/>
      </w:pPr>
      <w:rPr>
        <w:rFonts w:hint="default"/>
        <w:lang w:val="ru-RU" w:eastAsia="en-US" w:bidi="ar-SA"/>
      </w:rPr>
    </w:lvl>
    <w:lvl w:ilvl="4" w:tplc="193C71A8">
      <w:numFmt w:val="bullet"/>
      <w:lvlText w:val="•"/>
      <w:lvlJc w:val="left"/>
      <w:pPr>
        <w:ind w:left="4910" w:hanging="164"/>
      </w:pPr>
      <w:rPr>
        <w:rFonts w:hint="default"/>
        <w:lang w:val="ru-RU" w:eastAsia="en-US" w:bidi="ar-SA"/>
      </w:rPr>
    </w:lvl>
    <w:lvl w:ilvl="5" w:tplc="DD24623A">
      <w:numFmt w:val="bullet"/>
      <w:lvlText w:val="•"/>
      <w:lvlJc w:val="left"/>
      <w:pPr>
        <w:ind w:left="5863" w:hanging="164"/>
      </w:pPr>
      <w:rPr>
        <w:rFonts w:hint="default"/>
        <w:lang w:val="ru-RU" w:eastAsia="en-US" w:bidi="ar-SA"/>
      </w:rPr>
    </w:lvl>
    <w:lvl w:ilvl="6" w:tplc="AE68591E">
      <w:numFmt w:val="bullet"/>
      <w:lvlText w:val="•"/>
      <w:lvlJc w:val="left"/>
      <w:pPr>
        <w:ind w:left="6815" w:hanging="164"/>
      </w:pPr>
      <w:rPr>
        <w:rFonts w:hint="default"/>
        <w:lang w:val="ru-RU" w:eastAsia="en-US" w:bidi="ar-SA"/>
      </w:rPr>
    </w:lvl>
    <w:lvl w:ilvl="7" w:tplc="27BCA8A6">
      <w:numFmt w:val="bullet"/>
      <w:lvlText w:val="•"/>
      <w:lvlJc w:val="left"/>
      <w:pPr>
        <w:ind w:left="7768" w:hanging="164"/>
      </w:pPr>
      <w:rPr>
        <w:rFonts w:hint="default"/>
        <w:lang w:val="ru-RU" w:eastAsia="en-US" w:bidi="ar-SA"/>
      </w:rPr>
    </w:lvl>
    <w:lvl w:ilvl="8" w:tplc="6082B616">
      <w:numFmt w:val="bullet"/>
      <w:lvlText w:val="•"/>
      <w:lvlJc w:val="left"/>
      <w:pPr>
        <w:ind w:left="8721" w:hanging="164"/>
      </w:pPr>
      <w:rPr>
        <w:rFonts w:hint="default"/>
        <w:lang w:val="ru-RU" w:eastAsia="en-US" w:bidi="ar-SA"/>
      </w:rPr>
    </w:lvl>
  </w:abstractNum>
  <w:abstractNum w:abstractNumId="11" w15:restartNumberingAfterBreak="0">
    <w:nsid w:val="6691253F"/>
    <w:multiLevelType w:val="hybridMultilevel"/>
    <w:tmpl w:val="BB8C7720"/>
    <w:lvl w:ilvl="0" w:tplc="0340EA0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67102878"/>
    <w:multiLevelType w:val="hybridMultilevel"/>
    <w:tmpl w:val="22CC5B4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5F7674"/>
    <w:multiLevelType w:val="hybridMultilevel"/>
    <w:tmpl w:val="AC5E09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D46787"/>
    <w:multiLevelType w:val="hybridMultilevel"/>
    <w:tmpl w:val="F4BA434E"/>
    <w:lvl w:ilvl="0" w:tplc="7316A302">
      <w:start w:val="1"/>
      <w:numFmt w:val="decimal"/>
      <w:lvlText w:val="%1."/>
      <w:lvlJc w:val="left"/>
      <w:pPr>
        <w:ind w:left="232" w:hanging="250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1" w:tplc="EE0498B0">
      <w:numFmt w:val="bullet"/>
      <w:lvlText w:val="•"/>
      <w:lvlJc w:val="left"/>
      <w:pPr>
        <w:ind w:left="1278" w:hanging="250"/>
      </w:pPr>
      <w:rPr>
        <w:rFonts w:hint="default"/>
        <w:lang w:val="ru-RU" w:eastAsia="en-US" w:bidi="ar-SA"/>
      </w:rPr>
    </w:lvl>
    <w:lvl w:ilvl="2" w:tplc="35241D92">
      <w:numFmt w:val="bullet"/>
      <w:lvlText w:val="•"/>
      <w:lvlJc w:val="left"/>
      <w:pPr>
        <w:ind w:left="2317" w:hanging="250"/>
      </w:pPr>
      <w:rPr>
        <w:rFonts w:hint="default"/>
        <w:lang w:val="ru-RU" w:eastAsia="en-US" w:bidi="ar-SA"/>
      </w:rPr>
    </w:lvl>
    <w:lvl w:ilvl="3" w:tplc="AE1285B8">
      <w:numFmt w:val="bullet"/>
      <w:lvlText w:val="•"/>
      <w:lvlJc w:val="left"/>
      <w:pPr>
        <w:ind w:left="3355" w:hanging="250"/>
      </w:pPr>
      <w:rPr>
        <w:rFonts w:hint="default"/>
        <w:lang w:val="ru-RU" w:eastAsia="en-US" w:bidi="ar-SA"/>
      </w:rPr>
    </w:lvl>
    <w:lvl w:ilvl="4" w:tplc="478A09C2">
      <w:numFmt w:val="bullet"/>
      <w:lvlText w:val="•"/>
      <w:lvlJc w:val="left"/>
      <w:pPr>
        <w:ind w:left="4394" w:hanging="250"/>
      </w:pPr>
      <w:rPr>
        <w:rFonts w:hint="default"/>
        <w:lang w:val="ru-RU" w:eastAsia="en-US" w:bidi="ar-SA"/>
      </w:rPr>
    </w:lvl>
    <w:lvl w:ilvl="5" w:tplc="9A72A45C">
      <w:numFmt w:val="bullet"/>
      <w:lvlText w:val="•"/>
      <w:lvlJc w:val="left"/>
      <w:pPr>
        <w:ind w:left="5433" w:hanging="250"/>
      </w:pPr>
      <w:rPr>
        <w:rFonts w:hint="default"/>
        <w:lang w:val="ru-RU" w:eastAsia="en-US" w:bidi="ar-SA"/>
      </w:rPr>
    </w:lvl>
    <w:lvl w:ilvl="6" w:tplc="D3945B00">
      <w:numFmt w:val="bullet"/>
      <w:lvlText w:val="•"/>
      <w:lvlJc w:val="left"/>
      <w:pPr>
        <w:ind w:left="6471" w:hanging="250"/>
      </w:pPr>
      <w:rPr>
        <w:rFonts w:hint="default"/>
        <w:lang w:val="ru-RU" w:eastAsia="en-US" w:bidi="ar-SA"/>
      </w:rPr>
    </w:lvl>
    <w:lvl w:ilvl="7" w:tplc="61D6D5F6">
      <w:numFmt w:val="bullet"/>
      <w:lvlText w:val="•"/>
      <w:lvlJc w:val="left"/>
      <w:pPr>
        <w:ind w:left="7510" w:hanging="250"/>
      </w:pPr>
      <w:rPr>
        <w:rFonts w:hint="default"/>
        <w:lang w:val="ru-RU" w:eastAsia="en-US" w:bidi="ar-SA"/>
      </w:rPr>
    </w:lvl>
    <w:lvl w:ilvl="8" w:tplc="DA48B3C2">
      <w:numFmt w:val="bullet"/>
      <w:lvlText w:val="•"/>
      <w:lvlJc w:val="left"/>
      <w:pPr>
        <w:ind w:left="8549" w:hanging="250"/>
      </w:pPr>
      <w:rPr>
        <w:rFonts w:hint="default"/>
        <w:lang w:val="ru-RU" w:eastAsia="en-US" w:bidi="ar-SA"/>
      </w:rPr>
    </w:lvl>
  </w:abstractNum>
  <w:abstractNum w:abstractNumId="15" w15:restartNumberingAfterBreak="0">
    <w:nsid w:val="763523C0"/>
    <w:multiLevelType w:val="multilevel"/>
    <w:tmpl w:val="377A8EC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10" w:hanging="7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10" w:hanging="7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77BE10D8"/>
    <w:multiLevelType w:val="hybridMultilevel"/>
    <w:tmpl w:val="619C17F4"/>
    <w:lvl w:ilvl="0" w:tplc="3542B38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A0B37C8"/>
    <w:multiLevelType w:val="hybridMultilevel"/>
    <w:tmpl w:val="4A3080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2"/>
  </w:num>
  <w:num w:numId="3">
    <w:abstractNumId w:val="4"/>
  </w:num>
  <w:num w:numId="4">
    <w:abstractNumId w:val="8"/>
  </w:num>
  <w:num w:numId="5">
    <w:abstractNumId w:val="13"/>
  </w:num>
  <w:num w:numId="6">
    <w:abstractNumId w:val="14"/>
  </w:num>
  <w:num w:numId="7">
    <w:abstractNumId w:val="10"/>
  </w:num>
  <w:num w:numId="8">
    <w:abstractNumId w:val="0"/>
  </w:num>
  <w:num w:numId="9">
    <w:abstractNumId w:val="9"/>
  </w:num>
  <w:num w:numId="10">
    <w:abstractNumId w:val="15"/>
  </w:num>
  <w:num w:numId="11">
    <w:abstractNumId w:val="1"/>
  </w:num>
  <w:num w:numId="12">
    <w:abstractNumId w:val="6"/>
  </w:num>
  <w:num w:numId="13">
    <w:abstractNumId w:val="7"/>
  </w:num>
  <w:num w:numId="14">
    <w:abstractNumId w:val="5"/>
  </w:num>
  <w:num w:numId="15">
    <w:abstractNumId w:val="17"/>
  </w:num>
  <w:num w:numId="16">
    <w:abstractNumId w:val="2"/>
  </w:num>
  <w:num w:numId="17">
    <w:abstractNumId w:val="16"/>
  </w:num>
  <w:num w:numId="18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8A4"/>
    <w:rsid w:val="00000782"/>
    <w:rsid w:val="000034EB"/>
    <w:rsid w:val="00021DE9"/>
    <w:rsid w:val="00022F33"/>
    <w:rsid w:val="00023BE7"/>
    <w:rsid w:val="000251CC"/>
    <w:rsid w:val="00025BE8"/>
    <w:rsid w:val="00030302"/>
    <w:rsid w:val="00032F74"/>
    <w:rsid w:val="0003345C"/>
    <w:rsid w:val="00043FC5"/>
    <w:rsid w:val="00044156"/>
    <w:rsid w:val="000560FA"/>
    <w:rsid w:val="000654CD"/>
    <w:rsid w:val="00073631"/>
    <w:rsid w:val="00081AD1"/>
    <w:rsid w:val="00082999"/>
    <w:rsid w:val="000838FA"/>
    <w:rsid w:val="00092CA5"/>
    <w:rsid w:val="000A36AA"/>
    <w:rsid w:val="000A586C"/>
    <w:rsid w:val="000A7BD1"/>
    <w:rsid w:val="000B0B58"/>
    <w:rsid w:val="000B28EB"/>
    <w:rsid w:val="000B6FA2"/>
    <w:rsid w:val="000C758D"/>
    <w:rsid w:val="000D0956"/>
    <w:rsid w:val="000E173E"/>
    <w:rsid w:val="000E2E56"/>
    <w:rsid w:val="000E434A"/>
    <w:rsid w:val="000E5BEE"/>
    <w:rsid w:val="000E6C71"/>
    <w:rsid w:val="00104268"/>
    <w:rsid w:val="00105A7F"/>
    <w:rsid w:val="00111BB8"/>
    <w:rsid w:val="00113362"/>
    <w:rsid w:val="0011383F"/>
    <w:rsid w:val="001153E5"/>
    <w:rsid w:val="001227AA"/>
    <w:rsid w:val="00127658"/>
    <w:rsid w:val="00134C3B"/>
    <w:rsid w:val="001405B7"/>
    <w:rsid w:val="00147A76"/>
    <w:rsid w:val="00150B72"/>
    <w:rsid w:val="0015521D"/>
    <w:rsid w:val="001564E7"/>
    <w:rsid w:val="00160502"/>
    <w:rsid w:val="001749B0"/>
    <w:rsid w:val="00175360"/>
    <w:rsid w:val="00177E2B"/>
    <w:rsid w:val="0018614E"/>
    <w:rsid w:val="0019245B"/>
    <w:rsid w:val="00193D53"/>
    <w:rsid w:val="00193DBA"/>
    <w:rsid w:val="00195896"/>
    <w:rsid w:val="001A39CB"/>
    <w:rsid w:val="001C59BA"/>
    <w:rsid w:val="001C5B5E"/>
    <w:rsid w:val="001E6442"/>
    <w:rsid w:val="001E7DD1"/>
    <w:rsid w:val="001F360E"/>
    <w:rsid w:val="001F5B80"/>
    <w:rsid w:val="00200384"/>
    <w:rsid w:val="00200FF4"/>
    <w:rsid w:val="002059E9"/>
    <w:rsid w:val="002065E6"/>
    <w:rsid w:val="00207FD1"/>
    <w:rsid w:val="00211973"/>
    <w:rsid w:val="0021407E"/>
    <w:rsid w:val="002245ED"/>
    <w:rsid w:val="00230483"/>
    <w:rsid w:val="00233F63"/>
    <w:rsid w:val="002353AB"/>
    <w:rsid w:val="00236E47"/>
    <w:rsid w:val="00243380"/>
    <w:rsid w:val="00251C97"/>
    <w:rsid w:val="002566B6"/>
    <w:rsid w:val="002618CC"/>
    <w:rsid w:val="00261BCC"/>
    <w:rsid w:val="002664FF"/>
    <w:rsid w:val="0026777E"/>
    <w:rsid w:val="0027127B"/>
    <w:rsid w:val="00273E7B"/>
    <w:rsid w:val="002754EC"/>
    <w:rsid w:val="00280014"/>
    <w:rsid w:val="002845D4"/>
    <w:rsid w:val="00296269"/>
    <w:rsid w:val="002975BE"/>
    <w:rsid w:val="002A670A"/>
    <w:rsid w:val="002B02C3"/>
    <w:rsid w:val="002B521B"/>
    <w:rsid w:val="002D0C03"/>
    <w:rsid w:val="002D5632"/>
    <w:rsid w:val="002D68C7"/>
    <w:rsid w:val="002D6EC1"/>
    <w:rsid w:val="002E4CC4"/>
    <w:rsid w:val="002F00D5"/>
    <w:rsid w:val="002F2235"/>
    <w:rsid w:val="00314537"/>
    <w:rsid w:val="0031542F"/>
    <w:rsid w:val="0032203F"/>
    <w:rsid w:val="00323494"/>
    <w:rsid w:val="00324195"/>
    <w:rsid w:val="003451DD"/>
    <w:rsid w:val="00345CDC"/>
    <w:rsid w:val="0035502C"/>
    <w:rsid w:val="003553AE"/>
    <w:rsid w:val="00355F80"/>
    <w:rsid w:val="0037172C"/>
    <w:rsid w:val="0037304E"/>
    <w:rsid w:val="0038489A"/>
    <w:rsid w:val="0038504B"/>
    <w:rsid w:val="00385AF4"/>
    <w:rsid w:val="00387E3C"/>
    <w:rsid w:val="0039597E"/>
    <w:rsid w:val="003A46C7"/>
    <w:rsid w:val="003B108F"/>
    <w:rsid w:val="003B5A72"/>
    <w:rsid w:val="003B626E"/>
    <w:rsid w:val="003B6E8A"/>
    <w:rsid w:val="003B72DA"/>
    <w:rsid w:val="003C041C"/>
    <w:rsid w:val="003C7170"/>
    <w:rsid w:val="003D4392"/>
    <w:rsid w:val="003D6D43"/>
    <w:rsid w:val="003D729F"/>
    <w:rsid w:val="003E16D5"/>
    <w:rsid w:val="003F6F7B"/>
    <w:rsid w:val="0041053D"/>
    <w:rsid w:val="0041092D"/>
    <w:rsid w:val="00410D07"/>
    <w:rsid w:val="00426921"/>
    <w:rsid w:val="004358D1"/>
    <w:rsid w:val="0044237A"/>
    <w:rsid w:val="00442CBE"/>
    <w:rsid w:val="004442BB"/>
    <w:rsid w:val="00445126"/>
    <w:rsid w:val="004462EB"/>
    <w:rsid w:val="00446C2A"/>
    <w:rsid w:val="00460027"/>
    <w:rsid w:val="00465FD7"/>
    <w:rsid w:val="00470850"/>
    <w:rsid w:val="004736EA"/>
    <w:rsid w:val="00481BB3"/>
    <w:rsid w:val="00484AC2"/>
    <w:rsid w:val="00495FB5"/>
    <w:rsid w:val="004B6982"/>
    <w:rsid w:val="004C3F7B"/>
    <w:rsid w:val="004D22FD"/>
    <w:rsid w:val="004D7BAC"/>
    <w:rsid w:val="004E514E"/>
    <w:rsid w:val="004E5CDC"/>
    <w:rsid w:val="004E770A"/>
    <w:rsid w:val="004F1D0F"/>
    <w:rsid w:val="004F42DE"/>
    <w:rsid w:val="004F4F94"/>
    <w:rsid w:val="004F50C7"/>
    <w:rsid w:val="0051157C"/>
    <w:rsid w:val="0051240C"/>
    <w:rsid w:val="00512ABB"/>
    <w:rsid w:val="0051432C"/>
    <w:rsid w:val="00515382"/>
    <w:rsid w:val="005175DA"/>
    <w:rsid w:val="005177FC"/>
    <w:rsid w:val="00521532"/>
    <w:rsid w:val="00521B02"/>
    <w:rsid w:val="0052266D"/>
    <w:rsid w:val="00522EC1"/>
    <w:rsid w:val="00534104"/>
    <w:rsid w:val="0053629E"/>
    <w:rsid w:val="0054122A"/>
    <w:rsid w:val="005425B9"/>
    <w:rsid w:val="0055300D"/>
    <w:rsid w:val="00557BEA"/>
    <w:rsid w:val="0056448C"/>
    <w:rsid w:val="00580406"/>
    <w:rsid w:val="00584025"/>
    <w:rsid w:val="00585AD4"/>
    <w:rsid w:val="00586490"/>
    <w:rsid w:val="005A1702"/>
    <w:rsid w:val="005A2A11"/>
    <w:rsid w:val="005B1126"/>
    <w:rsid w:val="005B5EEC"/>
    <w:rsid w:val="005D1C40"/>
    <w:rsid w:val="005E2CE4"/>
    <w:rsid w:val="005F03F9"/>
    <w:rsid w:val="00610844"/>
    <w:rsid w:val="00613391"/>
    <w:rsid w:val="00614CB2"/>
    <w:rsid w:val="00614DC0"/>
    <w:rsid w:val="00622361"/>
    <w:rsid w:val="00625A5B"/>
    <w:rsid w:val="00631C8D"/>
    <w:rsid w:val="00636298"/>
    <w:rsid w:val="0063721D"/>
    <w:rsid w:val="00642A0A"/>
    <w:rsid w:val="00645946"/>
    <w:rsid w:val="00660380"/>
    <w:rsid w:val="00663A8E"/>
    <w:rsid w:val="00667AF6"/>
    <w:rsid w:val="006713B4"/>
    <w:rsid w:val="00672B2A"/>
    <w:rsid w:val="0067359F"/>
    <w:rsid w:val="00675208"/>
    <w:rsid w:val="00683493"/>
    <w:rsid w:val="00683C50"/>
    <w:rsid w:val="006844BE"/>
    <w:rsid w:val="0068670E"/>
    <w:rsid w:val="00687380"/>
    <w:rsid w:val="00693319"/>
    <w:rsid w:val="006A117B"/>
    <w:rsid w:val="006A2624"/>
    <w:rsid w:val="006A59BC"/>
    <w:rsid w:val="006B0249"/>
    <w:rsid w:val="006B15C6"/>
    <w:rsid w:val="006C1516"/>
    <w:rsid w:val="006C4126"/>
    <w:rsid w:val="006D1063"/>
    <w:rsid w:val="006D1248"/>
    <w:rsid w:val="006D187F"/>
    <w:rsid w:val="006D562A"/>
    <w:rsid w:val="006F3EED"/>
    <w:rsid w:val="007052A1"/>
    <w:rsid w:val="00706A1B"/>
    <w:rsid w:val="00717CC0"/>
    <w:rsid w:val="0072493F"/>
    <w:rsid w:val="0073589E"/>
    <w:rsid w:val="00735C17"/>
    <w:rsid w:val="00761BE5"/>
    <w:rsid w:val="00761D05"/>
    <w:rsid w:val="0077750E"/>
    <w:rsid w:val="007804C4"/>
    <w:rsid w:val="007962AB"/>
    <w:rsid w:val="007A63B8"/>
    <w:rsid w:val="007C399D"/>
    <w:rsid w:val="007D20F1"/>
    <w:rsid w:val="007E45BB"/>
    <w:rsid w:val="007F0FCC"/>
    <w:rsid w:val="00803A2D"/>
    <w:rsid w:val="0080449B"/>
    <w:rsid w:val="00815934"/>
    <w:rsid w:val="00815C61"/>
    <w:rsid w:val="00816661"/>
    <w:rsid w:val="00821AB3"/>
    <w:rsid w:val="00832BB1"/>
    <w:rsid w:val="0083342D"/>
    <w:rsid w:val="00835578"/>
    <w:rsid w:val="008437CC"/>
    <w:rsid w:val="008670CB"/>
    <w:rsid w:val="008724C8"/>
    <w:rsid w:val="00872E14"/>
    <w:rsid w:val="00872F38"/>
    <w:rsid w:val="00876F55"/>
    <w:rsid w:val="00887C90"/>
    <w:rsid w:val="008965EE"/>
    <w:rsid w:val="00897DAE"/>
    <w:rsid w:val="008A3B1F"/>
    <w:rsid w:val="008A66D0"/>
    <w:rsid w:val="008B13D7"/>
    <w:rsid w:val="008B1580"/>
    <w:rsid w:val="008B2DC8"/>
    <w:rsid w:val="008B4AAB"/>
    <w:rsid w:val="008B68B1"/>
    <w:rsid w:val="008C17BB"/>
    <w:rsid w:val="008C334F"/>
    <w:rsid w:val="008C750D"/>
    <w:rsid w:val="008D69BD"/>
    <w:rsid w:val="008F09C9"/>
    <w:rsid w:val="008F114D"/>
    <w:rsid w:val="008F5AC1"/>
    <w:rsid w:val="009007AF"/>
    <w:rsid w:val="00916A17"/>
    <w:rsid w:val="00916ACB"/>
    <w:rsid w:val="009205BE"/>
    <w:rsid w:val="00931A11"/>
    <w:rsid w:val="009354AA"/>
    <w:rsid w:val="00935FAC"/>
    <w:rsid w:val="009425A9"/>
    <w:rsid w:val="00946D96"/>
    <w:rsid w:val="009474E4"/>
    <w:rsid w:val="00951056"/>
    <w:rsid w:val="00952276"/>
    <w:rsid w:val="00965B14"/>
    <w:rsid w:val="009717B5"/>
    <w:rsid w:val="009730DE"/>
    <w:rsid w:val="00981488"/>
    <w:rsid w:val="00984E33"/>
    <w:rsid w:val="00987F10"/>
    <w:rsid w:val="009B14F4"/>
    <w:rsid w:val="009B69D5"/>
    <w:rsid w:val="009B6D27"/>
    <w:rsid w:val="009C328A"/>
    <w:rsid w:val="009C5BF2"/>
    <w:rsid w:val="009E19E7"/>
    <w:rsid w:val="009E7571"/>
    <w:rsid w:val="009E76E0"/>
    <w:rsid w:val="009F33FD"/>
    <w:rsid w:val="009F3928"/>
    <w:rsid w:val="009F6F3C"/>
    <w:rsid w:val="00A02853"/>
    <w:rsid w:val="00A065AA"/>
    <w:rsid w:val="00A065C2"/>
    <w:rsid w:val="00A17398"/>
    <w:rsid w:val="00A23D10"/>
    <w:rsid w:val="00A26DD8"/>
    <w:rsid w:val="00A277CF"/>
    <w:rsid w:val="00A27F25"/>
    <w:rsid w:val="00A31389"/>
    <w:rsid w:val="00A41DB3"/>
    <w:rsid w:val="00A50527"/>
    <w:rsid w:val="00A50B03"/>
    <w:rsid w:val="00A514FA"/>
    <w:rsid w:val="00A543D8"/>
    <w:rsid w:val="00A64942"/>
    <w:rsid w:val="00A64B2B"/>
    <w:rsid w:val="00A806D5"/>
    <w:rsid w:val="00A8194B"/>
    <w:rsid w:val="00A82E6A"/>
    <w:rsid w:val="00A85703"/>
    <w:rsid w:val="00A872CA"/>
    <w:rsid w:val="00A9761B"/>
    <w:rsid w:val="00A97AC6"/>
    <w:rsid w:val="00AB468D"/>
    <w:rsid w:val="00AD0073"/>
    <w:rsid w:val="00AD02B0"/>
    <w:rsid w:val="00AD233A"/>
    <w:rsid w:val="00AD4F25"/>
    <w:rsid w:val="00AE0F99"/>
    <w:rsid w:val="00AF6854"/>
    <w:rsid w:val="00AF7B3C"/>
    <w:rsid w:val="00B0412D"/>
    <w:rsid w:val="00B14287"/>
    <w:rsid w:val="00B32999"/>
    <w:rsid w:val="00B44CAF"/>
    <w:rsid w:val="00B46D4F"/>
    <w:rsid w:val="00B5019D"/>
    <w:rsid w:val="00B56796"/>
    <w:rsid w:val="00B600C7"/>
    <w:rsid w:val="00B60F0C"/>
    <w:rsid w:val="00B6229E"/>
    <w:rsid w:val="00B63B53"/>
    <w:rsid w:val="00B7270C"/>
    <w:rsid w:val="00B7494B"/>
    <w:rsid w:val="00B80720"/>
    <w:rsid w:val="00B8157B"/>
    <w:rsid w:val="00B91F9A"/>
    <w:rsid w:val="00B9686B"/>
    <w:rsid w:val="00BA4FD5"/>
    <w:rsid w:val="00BB2A78"/>
    <w:rsid w:val="00BB5B9A"/>
    <w:rsid w:val="00BC16BA"/>
    <w:rsid w:val="00BC225C"/>
    <w:rsid w:val="00BC4FC6"/>
    <w:rsid w:val="00BD0061"/>
    <w:rsid w:val="00BD0110"/>
    <w:rsid w:val="00BD090E"/>
    <w:rsid w:val="00BD705E"/>
    <w:rsid w:val="00BE5317"/>
    <w:rsid w:val="00BF54F9"/>
    <w:rsid w:val="00C026CA"/>
    <w:rsid w:val="00C07386"/>
    <w:rsid w:val="00C07819"/>
    <w:rsid w:val="00C10479"/>
    <w:rsid w:val="00C12160"/>
    <w:rsid w:val="00C240D9"/>
    <w:rsid w:val="00C27476"/>
    <w:rsid w:val="00C27B52"/>
    <w:rsid w:val="00C378F9"/>
    <w:rsid w:val="00C47CB1"/>
    <w:rsid w:val="00C53BE7"/>
    <w:rsid w:val="00C6279F"/>
    <w:rsid w:val="00C62FBA"/>
    <w:rsid w:val="00C64955"/>
    <w:rsid w:val="00C64A7F"/>
    <w:rsid w:val="00C66507"/>
    <w:rsid w:val="00C679F8"/>
    <w:rsid w:val="00C72CCC"/>
    <w:rsid w:val="00C73C4C"/>
    <w:rsid w:val="00C77E9E"/>
    <w:rsid w:val="00C82618"/>
    <w:rsid w:val="00C83E26"/>
    <w:rsid w:val="00C84BEC"/>
    <w:rsid w:val="00C86173"/>
    <w:rsid w:val="00C9568A"/>
    <w:rsid w:val="00C968EC"/>
    <w:rsid w:val="00CA64BB"/>
    <w:rsid w:val="00CA6A0E"/>
    <w:rsid w:val="00CA7F04"/>
    <w:rsid w:val="00CC245C"/>
    <w:rsid w:val="00CC60BE"/>
    <w:rsid w:val="00CF1189"/>
    <w:rsid w:val="00D04F42"/>
    <w:rsid w:val="00D07894"/>
    <w:rsid w:val="00D07DC9"/>
    <w:rsid w:val="00D11958"/>
    <w:rsid w:val="00D256BC"/>
    <w:rsid w:val="00D276AC"/>
    <w:rsid w:val="00D41168"/>
    <w:rsid w:val="00D416DC"/>
    <w:rsid w:val="00D44992"/>
    <w:rsid w:val="00D511D6"/>
    <w:rsid w:val="00D63469"/>
    <w:rsid w:val="00D6589B"/>
    <w:rsid w:val="00D74757"/>
    <w:rsid w:val="00D91C92"/>
    <w:rsid w:val="00D94906"/>
    <w:rsid w:val="00D96D27"/>
    <w:rsid w:val="00DA2ECC"/>
    <w:rsid w:val="00DB6724"/>
    <w:rsid w:val="00DE0963"/>
    <w:rsid w:val="00DE0E0A"/>
    <w:rsid w:val="00DE150C"/>
    <w:rsid w:val="00DE5EE5"/>
    <w:rsid w:val="00DF5CDE"/>
    <w:rsid w:val="00E00FB3"/>
    <w:rsid w:val="00E05E07"/>
    <w:rsid w:val="00E136E2"/>
    <w:rsid w:val="00E3031E"/>
    <w:rsid w:val="00E31BCD"/>
    <w:rsid w:val="00E355F9"/>
    <w:rsid w:val="00E4025F"/>
    <w:rsid w:val="00E504BA"/>
    <w:rsid w:val="00E52908"/>
    <w:rsid w:val="00E60F7F"/>
    <w:rsid w:val="00E67B7B"/>
    <w:rsid w:val="00E72DF2"/>
    <w:rsid w:val="00E77C4A"/>
    <w:rsid w:val="00E80605"/>
    <w:rsid w:val="00E86CFB"/>
    <w:rsid w:val="00E87B01"/>
    <w:rsid w:val="00E92C9E"/>
    <w:rsid w:val="00E94428"/>
    <w:rsid w:val="00E94D10"/>
    <w:rsid w:val="00E957A8"/>
    <w:rsid w:val="00EA2ED7"/>
    <w:rsid w:val="00EB2EEC"/>
    <w:rsid w:val="00EB2F05"/>
    <w:rsid w:val="00EB582B"/>
    <w:rsid w:val="00EC65D2"/>
    <w:rsid w:val="00ED1488"/>
    <w:rsid w:val="00ED4CAD"/>
    <w:rsid w:val="00EE1F14"/>
    <w:rsid w:val="00EE75F5"/>
    <w:rsid w:val="00EE7DE4"/>
    <w:rsid w:val="00F006DA"/>
    <w:rsid w:val="00F0202F"/>
    <w:rsid w:val="00F068C6"/>
    <w:rsid w:val="00F10EDD"/>
    <w:rsid w:val="00F112EF"/>
    <w:rsid w:val="00F12B24"/>
    <w:rsid w:val="00F13928"/>
    <w:rsid w:val="00F222C6"/>
    <w:rsid w:val="00F27FD2"/>
    <w:rsid w:val="00F31410"/>
    <w:rsid w:val="00F32C9E"/>
    <w:rsid w:val="00F34CC3"/>
    <w:rsid w:val="00F3711A"/>
    <w:rsid w:val="00F40258"/>
    <w:rsid w:val="00F41F9F"/>
    <w:rsid w:val="00F438AC"/>
    <w:rsid w:val="00F51E84"/>
    <w:rsid w:val="00F6707C"/>
    <w:rsid w:val="00F67374"/>
    <w:rsid w:val="00F70CBA"/>
    <w:rsid w:val="00F756D5"/>
    <w:rsid w:val="00F85C7C"/>
    <w:rsid w:val="00F86695"/>
    <w:rsid w:val="00F872B6"/>
    <w:rsid w:val="00FA7221"/>
    <w:rsid w:val="00FB17A1"/>
    <w:rsid w:val="00FB2B63"/>
    <w:rsid w:val="00FB6925"/>
    <w:rsid w:val="00FC0138"/>
    <w:rsid w:val="00FC037A"/>
    <w:rsid w:val="00FC18A4"/>
    <w:rsid w:val="00FC6132"/>
    <w:rsid w:val="00FD01AE"/>
    <w:rsid w:val="00FD1482"/>
    <w:rsid w:val="00FD3643"/>
    <w:rsid w:val="00FD613F"/>
    <w:rsid w:val="00FD668A"/>
    <w:rsid w:val="00FE0716"/>
    <w:rsid w:val="00FE3017"/>
    <w:rsid w:val="00FE6E5C"/>
    <w:rsid w:val="00FF1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D74340"/>
  <w15:chartTrackingRefBased/>
  <w15:docId w15:val="{1D8FB134-A0E2-415B-80C7-0C33A9D69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aramond" w:eastAsia="Times New Roman" w:hAnsi="Garamond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850"/>
  </w:style>
  <w:style w:type="paragraph" w:styleId="1">
    <w:name w:val="heading 1"/>
    <w:basedOn w:val="a"/>
    <w:next w:val="a"/>
    <w:qFormat/>
    <w:pPr>
      <w:keepNext/>
      <w:ind w:firstLine="720"/>
      <w:jc w:val="center"/>
      <w:outlineLvl w:val="0"/>
    </w:pPr>
    <w:rPr>
      <w:rFonts w:ascii="Times New Roman" w:hAnsi="Times New Roman"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Times New Roman" w:hAnsi="Times New Roman"/>
      <w:sz w:val="28"/>
    </w:rPr>
  </w:style>
  <w:style w:type="paragraph" w:styleId="3">
    <w:name w:val="heading 3"/>
    <w:basedOn w:val="a"/>
    <w:next w:val="a"/>
    <w:link w:val="30"/>
    <w:qFormat/>
    <w:pPr>
      <w:keepNext/>
      <w:jc w:val="right"/>
      <w:outlineLvl w:val="2"/>
    </w:pPr>
    <w:rPr>
      <w:rFonts w:ascii="Times New Roman" w:hAnsi="Times New Roman"/>
      <w:sz w:val="28"/>
      <w:lang w:val="x-none" w:eastAsia="x-none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rFonts w:ascii="Times New Roman" w:hAnsi="Times New Roman"/>
      <w:b/>
      <w:bCs/>
      <w:sz w:val="28"/>
      <w:lang w:val="x-none" w:eastAsia="x-none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rFonts w:ascii="Times New Roman" w:hAnsi="Times New Roman"/>
      <w:sz w:val="28"/>
    </w:rPr>
  </w:style>
  <w:style w:type="paragraph" w:styleId="6">
    <w:name w:val="heading 6"/>
    <w:basedOn w:val="a"/>
    <w:next w:val="a"/>
    <w:qFormat/>
    <w:pPr>
      <w:keepNext/>
      <w:ind w:firstLine="720"/>
      <w:jc w:val="right"/>
      <w:outlineLvl w:val="5"/>
    </w:pPr>
    <w:rPr>
      <w:rFonts w:ascii="Times New Roman" w:hAnsi="Times New Roman"/>
      <w:caps/>
      <w:sz w:val="28"/>
    </w:rPr>
  </w:style>
  <w:style w:type="paragraph" w:styleId="7">
    <w:name w:val="heading 7"/>
    <w:basedOn w:val="a"/>
    <w:next w:val="a"/>
    <w:qFormat/>
    <w:pPr>
      <w:keepNext/>
      <w:ind w:firstLine="720"/>
      <w:jc w:val="center"/>
      <w:outlineLvl w:val="6"/>
    </w:pPr>
    <w:rPr>
      <w:rFonts w:ascii="Times New Roman" w:hAnsi="Times New Roman"/>
      <w:b/>
      <w:bCs/>
      <w:caps/>
      <w:sz w:val="28"/>
    </w:rPr>
  </w:style>
  <w:style w:type="paragraph" w:styleId="8">
    <w:name w:val="heading 8"/>
    <w:basedOn w:val="a"/>
    <w:next w:val="a"/>
    <w:qFormat/>
    <w:pPr>
      <w:keepNext/>
      <w:outlineLvl w:val="7"/>
    </w:pPr>
    <w:rPr>
      <w:rFonts w:ascii="Times New Roman" w:hAnsi="Times New Roman"/>
      <w:sz w:val="28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rFonts w:ascii="Times New Roman" w:hAnsi="Times New Roman"/>
      <w:b/>
      <w:bCs/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rFonts w:ascii="Times New Roman" w:hAnsi="Times New Roman"/>
      <w:sz w:val="28"/>
      <w:lang w:val="x-none" w:eastAsia="x-none"/>
    </w:rPr>
  </w:style>
  <w:style w:type="paragraph" w:styleId="a5">
    <w:name w:val="Body Text Indent"/>
    <w:basedOn w:val="a"/>
    <w:pPr>
      <w:ind w:firstLine="709"/>
      <w:jc w:val="both"/>
    </w:pPr>
    <w:rPr>
      <w:rFonts w:ascii="Times New Roman" w:hAnsi="Times New Roman"/>
      <w:sz w:val="28"/>
    </w:rPr>
  </w:style>
  <w:style w:type="paragraph" w:styleId="20">
    <w:name w:val="Body Text Indent 2"/>
    <w:basedOn w:val="a"/>
    <w:link w:val="21"/>
    <w:pPr>
      <w:ind w:firstLine="851"/>
      <w:jc w:val="both"/>
    </w:pPr>
    <w:rPr>
      <w:rFonts w:ascii="Times New Roman" w:hAnsi="Times New Roman"/>
      <w:sz w:val="28"/>
      <w:lang w:val="x-none" w:eastAsia="x-none"/>
    </w:rPr>
  </w:style>
  <w:style w:type="paragraph" w:styleId="31">
    <w:name w:val="Body Text Indent 3"/>
    <w:basedOn w:val="a"/>
    <w:pPr>
      <w:ind w:firstLine="720"/>
      <w:jc w:val="both"/>
    </w:pPr>
    <w:rPr>
      <w:rFonts w:ascii="Times New Roman" w:hAnsi="Times New Roman"/>
      <w:sz w:val="28"/>
    </w:rPr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styleId="a9">
    <w:name w:val="page number"/>
    <w:basedOn w:val="a0"/>
    <w:uiPriority w:val="99"/>
  </w:style>
  <w:style w:type="paragraph" w:styleId="aa">
    <w:name w:val="header"/>
    <w:basedOn w:val="a"/>
    <w:pPr>
      <w:tabs>
        <w:tab w:val="center" w:pos="4153"/>
        <w:tab w:val="right" w:pos="8306"/>
      </w:tabs>
    </w:pPr>
  </w:style>
  <w:style w:type="paragraph" w:styleId="22">
    <w:name w:val="Body Text 2"/>
    <w:basedOn w:val="a"/>
    <w:pPr>
      <w:jc w:val="center"/>
    </w:pPr>
    <w:rPr>
      <w:rFonts w:ascii="Times New Roman" w:hAnsi="Times New Roman"/>
      <w:b/>
      <w:bCs/>
      <w:sz w:val="28"/>
    </w:rPr>
  </w:style>
  <w:style w:type="paragraph" w:styleId="ab">
    <w:name w:val="Title"/>
    <w:basedOn w:val="a"/>
    <w:link w:val="ac"/>
    <w:qFormat/>
    <w:pPr>
      <w:jc w:val="center"/>
    </w:pPr>
    <w:rPr>
      <w:rFonts w:ascii="Times New Roman" w:hAnsi="Times New Roman"/>
      <w:b/>
      <w:sz w:val="28"/>
      <w:lang w:val="x-none" w:eastAsia="x-none"/>
    </w:rPr>
  </w:style>
  <w:style w:type="character" w:styleId="ad">
    <w:name w:val="Hyperlink"/>
    <w:uiPriority w:val="99"/>
    <w:rsid w:val="00032F74"/>
    <w:rPr>
      <w:color w:val="0000FF"/>
      <w:u w:val="single"/>
    </w:rPr>
  </w:style>
  <w:style w:type="paragraph" w:customStyle="1" w:styleId="ConsPlusNormal">
    <w:name w:val="ConsPlusNormal"/>
    <w:rsid w:val="00AF7B3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e">
    <w:name w:val="Strong"/>
    <w:uiPriority w:val="22"/>
    <w:qFormat/>
    <w:rsid w:val="008B68B1"/>
    <w:rPr>
      <w:b/>
      <w:bCs/>
    </w:rPr>
  </w:style>
  <w:style w:type="paragraph" w:styleId="af">
    <w:name w:val="List Paragraph"/>
    <w:basedOn w:val="a"/>
    <w:uiPriority w:val="1"/>
    <w:qFormat/>
    <w:rsid w:val="008B68B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uiPriority w:val="99"/>
    <w:rsid w:val="003A46C7"/>
    <w:rPr>
      <w:rFonts w:cs="Times New Roman"/>
    </w:rPr>
  </w:style>
  <w:style w:type="paragraph" w:customStyle="1" w:styleId="10">
    <w:name w:val="Обычный1"/>
    <w:uiPriority w:val="99"/>
    <w:rsid w:val="009E7571"/>
    <w:pPr>
      <w:spacing w:line="276" w:lineRule="auto"/>
    </w:pPr>
    <w:rPr>
      <w:rFonts w:ascii="Arial" w:hAnsi="Arial" w:cs="Arial"/>
      <w:color w:val="000000"/>
      <w:sz w:val="22"/>
      <w:lang w:eastAsia="en-US"/>
    </w:rPr>
  </w:style>
  <w:style w:type="character" w:customStyle="1" w:styleId="21">
    <w:name w:val="Основной текст с отступом 2 Знак"/>
    <w:link w:val="20"/>
    <w:rsid w:val="009354AA"/>
    <w:rPr>
      <w:rFonts w:ascii="Times New Roman" w:hAnsi="Times New Roman"/>
      <w:sz w:val="28"/>
    </w:rPr>
  </w:style>
  <w:style w:type="paragraph" w:styleId="af0">
    <w:name w:val="footnote text"/>
    <w:basedOn w:val="a"/>
    <w:link w:val="af1"/>
    <w:rsid w:val="009354AA"/>
  </w:style>
  <w:style w:type="character" w:customStyle="1" w:styleId="af1">
    <w:name w:val="Текст сноски Знак"/>
    <w:basedOn w:val="a0"/>
    <w:link w:val="af0"/>
    <w:rsid w:val="009354AA"/>
  </w:style>
  <w:style w:type="character" w:styleId="af2">
    <w:name w:val="footnote reference"/>
    <w:rsid w:val="009354AA"/>
    <w:rPr>
      <w:vertAlign w:val="superscript"/>
    </w:rPr>
  </w:style>
  <w:style w:type="character" w:customStyle="1" w:styleId="a8">
    <w:name w:val="Нижний колонтитул Знак"/>
    <w:basedOn w:val="a0"/>
    <w:link w:val="a7"/>
    <w:uiPriority w:val="99"/>
    <w:rsid w:val="00324195"/>
  </w:style>
  <w:style w:type="character" w:customStyle="1" w:styleId="30">
    <w:name w:val="Заголовок 3 Знак"/>
    <w:link w:val="3"/>
    <w:rsid w:val="00586490"/>
    <w:rPr>
      <w:rFonts w:ascii="Times New Roman" w:hAnsi="Times New Roman"/>
      <w:sz w:val="28"/>
    </w:rPr>
  </w:style>
  <w:style w:type="character" w:customStyle="1" w:styleId="40">
    <w:name w:val="Заголовок 4 Знак"/>
    <w:link w:val="4"/>
    <w:rsid w:val="00586490"/>
    <w:rPr>
      <w:rFonts w:ascii="Times New Roman" w:hAnsi="Times New Roman"/>
      <w:b/>
      <w:bCs/>
      <w:sz w:val="28"/>
    </w:rPr>
  </w:style>
  <w:style w:type="paragraph" w:customStyle="1" w:styleId="11">
    <w:name w:val="Обычный1"/>
    <w:uiPriority w:val="99"/>
    <w:rsid w:val="00586490"/>
    <w:pPr>
      <w:spacing w:line="276" w:lineRule="auto"/>
    </w:pPr>
    <w:rPr>
      <w:rFonts w:ascii="Arial" w:hAnsi="Arial" w:cs="Arial"/>
      <w:color w:val="000000"/>
      <w:sz w:val="22"/>
      <w:lang w:eastAsia="en-US"/>
    </w:rPr>
  </w:style>
  <w:style w:type="character" w:customStyle="1" w:styleId="a4">
    <w:name w:val="Основной текст Знак"/>
    <w:link w:val="a3"/>
    <w:rsid w:val="00586490"/>
    <w:rPr>
      <w:rFonts w:ascii="Times New Roman" w:hAnsi="Times New Roman"/>
      <w:sz w:val="28"/>
    </w:rPr>
  </w:style>
  <w:style w:type="character" w:customStyle="1" w:styleId="ac">
    <w:name w:val="Заголовок Знак"/>
    <w:link w:val="ab"/>
    <w:rsid w:val="00586490"/>
    <w:rPr>
      <w:rFonts w:ascii="Times New Roman" w:hAnsi="Times New Roman"/>
      <w:b/>
      <w:sz w:val="28"/>
    </w:rPr>
  </w:style>
  <w:style w:type="paragraph" w:customStyle="1" w:styleId="41">
    <w:name w:val="заголовок 4"/>
    <w:basedOn w:val="a"/>
    <w:next w:val="a"/>
    <w:rsid w:val="00EE7DE4"/>
    <w:pPr>
      <w:keepNext/>
      <w:autoSpaceDE w:val="0"/>
      <w:autoSpaceDN w:val="0"/>
      <w:jc w:val="right"/>
    </w:pPr>
    <w:rPr>
      <w:rFonts w:ascii="Times New Roman" w:hAnsi="Times New Roman"/>
      <w:sz w:val="28"/>
      <w:szCs w:val="28"/>
    </w:rPr>
  </w:style>
  <w:style w:type="paragraph" w:customStyle="1" w:styleId="af3">
    <w:name w:val="Чертежный"/>
    <w:rsid w:val="00EE7DE4"/>
    <w:pPr>
      <w:jc w:val="both"/>
    </w:pPr>
    <w:rPr>
      <w:rFonts w:ascii="ISOCPEUR" w:hAnsi="ISOCPEUR"/>
      <w:i/>
      <w:sz w:val="28"/>
      <w:lang w:val="uk-UA"/>
    </w:rPr>
  </w:style>
  <w:style w:type="paragraph" w:styleId="HTML">
    <w:name w:val="HTML Preformatted"/>
    <w:basedOn w:val="a"/>
    <w:link w:val="HTML0"/>
    <w:unhideWhenUsed/>
    <w:rsid w:val="00E355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HTML0">
    <w:name w:val="Стандартный HTML Знак"/>
    <w:link w:val="HTML"/>
    <w:rsid w:val="00E355F9"/>
    <w:rPr>
      <w:rFonts w:ascii="Courier New" w:hAnsi="Courier New" w:cs="Courier New"/>
    </w:rPr>
  </w:style>
  <w:style w:type="paragraph" w:customStyle="1" w:styleId="FORMATTEXT">
    <w:name w:val=".FORMATTEXT"/>
    <w:rsid w:val="00AB468D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12">
    <w:name w:val="Диплом1 Знак Знак Знак"/>
    <w:basedOn w:val="a"/>
    <w:rsid w:val="000A586C"/>
    <w:pPr>
      <w:tabs>
        <w:tab w:val="left" w:pos="990"/>
      </w:tabs>
      <w:spacing w:line="360" w:lineRule="auto"/>
    </w:pPr>
    <w:rPr>
      <w:rFonts w:ascii="Times New Roman" w:hAnsi="Times New Roman"/>
      <w:sz w:val="28"/>
      <w:szCs w:val="28"/>
      <w:lang w:val="en-US"/>
    </w:rPr>
  </w:style>
  <w:style w:type="character" w:customStyle="1" w:styleId="13">
    <w:name w:val="Неразрешенное упоминание1"/>
    <w:uiPriority w:val="99"/>
    <w:semiHidden/>
    <w:unhideWhenUsed/>
    <w:rsid w:val="006D1063"/>
    <w:rPr>
      <w:color w:val="605E5C"/>
      <w:shd w:val="clear" w:color="auto" w:fill="E1DFDD"/>
    </w:rPr>
  </w:style>
  <w:style w:type="character" w:styleId="af4">
    <w:name w:val="FollowedHyperlink"/>
    <w:rsid w:val="00387E3C"/>
    <w:rPr>
      <w:color w:val="954F72"/>
      <w:u w:val="single"/>
    </w:rPr>
  </w:style>
  <w:style w:type="paragraph" w:styleId="af5">
    <w:name w:val="Balloon Text"/>
    <w:basedOn w:val="a"/>
    <w:link w:val="af6"/>
    <w:rsid w:val="00931A11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rsid w:val="00931A11"/>
    <w:rPr>
      <w:rFonts w:ascii="Segoe UI" w:hAnsi="Segoe UI" w:cs="Segoe UI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636298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E77C4A"/>
    <w:rPr>
      <w:color w:val="605E5C"/>
      <w:shd w:val="clear" w:color="auto" w:fill="E1DFDD"/>
    </w:rPr>
  </w:style>
  <w:style w:type="table" w:customStyle="1" w:styleId="14">
    <w:name w:val="Сетка таблицы1"/>
    <w:basedOn w:val="a1"/>
    <w:next w:val="af7"/>
    <w:uiPriority w:val="39"/>
    <w:rsid w:val="00470850"/>
    <w:rPr>
      <w:rFonts w:ascii="Calibri" w:eastAsia="Calibri" w:hAnsi="Calibr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7">
    <w:name w:val="Table Grid"/>
    <w:basedOn w:val="a1"/>
    <w:rsid w:val="004708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090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36474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3724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195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3505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8952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9287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0803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60293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41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26" Type="http://schemas.openxmlformats.org/officeDocument/2006/relationships/hyperlink" Target="http://naukovedenie.ru/" TargetMode="External"/><Relationship Id="rId21" Type="http://schemas.openxmlformats.org/officeDocument/2006/relationships/hyperlink" Target="https://checko.ru/company/rusdekol-1096195003222" TargetMode="External"/><Relationship Id="rId34" Type="http://schemas.openxmlformats.org/officeDocument/2006/relationships/hyperlink" Target="http://naukovedenie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testfirm.ru/" TargetMode="External"/><Relationship Id="rId17" Type="http://schemas.openxmlformats.org/officeDocument/2006/relationships/image" Target="media/image5.jpeg"/><Relationship Id="rId25" Type="http://schemas.openxmlformats.org/officeDocument/2006/relationships/hyperlink" Target="https://www.horeca-magazine.ru/article/4069/" TargetMode="External"/><Relationship Id="rId33" Type="http://schemas.openxmlformats.org/officeDocument/2006/relationships/hyperlink" Target="http://naukovedenie.ru/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4.jpeg"/><Relationship Id="rId20" Type="http://schemas.openxmlformats.org/officeDocument/2006/relationships/hyperlink" Target="http://www.consultant.ru/document/cons_doc_LAW_58968/" TargetMode="External"/><Relationship Id="rId29" Type="http://schemas.openxmlformats.org/officeDocument/2006/relationships/hyperlink" Target="http://naukovedenie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xcheck.pro/%20" TargetMode="External"/><Relationship Id="rId24" Type="http://schemas.openxmlformats.org/officeDocument/2006/relationships/hyperlink" Target="https://ratingruneta.ru/agency-jet-pack/prices/" TargetMode="External"/><Relationship Id="rId32" Type="http://schemas.openxmlformats.org/officeDocument/2006/relationships/hyperlink" Target="http://naukovedenie.ru/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3.jpeg"/><Relationship Id="rId23" Type="http://schemas.openxmlformats.org/officeDocument/2006/relationships/hyperlink" Target="https://www.fursenko.ru/" TargetMode="External"/><Relationship Id="rId28" Type="http://schemas.openxmlformats.org/officeDocument/2006/relationships/hyperlink" Target="http://naukovedenie.ru/" TargetMode="External"/><Relationship Id="rId36" Type="http://schemas.openxmlformats.org/officeDocument/2006/relationships/footer" Target="footer3.xml"/><Relationship Id="rId10" Type="http://schemas.openxmlformats.org/officeDocument/2006/relationships/hyperlink" Target="https://www.list-org.com/" TargetMode="External"/><Relationship Id="rId19" Type="http://schemas.openxmlformats.org/officeDocument/2006/relationships/footer" Target="footer2.xml"/><Relationship Id="rId31" Type="http://schemas.openxmlformats.org/officeDocument/2006/relationships/hyperlink" Target="http://naukovedenie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ontragent.integrum.ru/search/" TargetMode="External"/><Relationship Id="rId14" Type="http://schemas.openxmlformats.org/officeDocument/2006/relationships/hyperlink" Target="https://roistat.com/rublog/wp-content/uploads/2020/01/image1.jpg" TargetMode="External"/><Relationship Id="rId22" Type="http://schemas.openxmlformats.org/officeDocument/2006/relationships/hyperlink" Target="https://companium.ru/id/1096195003222-rusdekol" TargetMode="External"/><Relationship Id="rId27" Type="http://schemas.openxmlformats.org/officeDocument/2006/relationships/hyperlink" Target="http://naukovedenie.ru/" TargetMode="External"/><Relationship Id="rId30" Type="http://schemas.openxmlformats.org/officeDocument/2006/relationships/hyperlink" Target="http://naukovedenie.ru/" TargetMode="External"/><Relationship Id="rId35" Type="http://schemas.openxmlformats.org/officeDocument/2006/relationships/hyperlink" Target="http://naukovedenie.ru/" TargetMode="External"/><Relationship Id="rId8" Type="http://schemas.openxmlformats.org/officeDocument/2006/relationships/image" Target="media/image1.jpe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C38329-DF98-4308-B01C-C475AC5F7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5713</Words>
  <Characters>32566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  ОБЩЕГО   И   ПРОФЕССИОНАЛЬНОГО</vt:lpstr>
    </vt:vector>
  </TitlesOfParts>
  <Company>ДГТУ каф. "Экономика"</Company>
  <LinksUpToDate>false</LinksUpToDate>
  <CharactersWithSpaces>38203</CharactersWithSpaces>
  <SharedDoc>false</SharedDoc>
  <HLinks>
    <vt:vector size="78" baseType="variant">
      <vt:variant>
        <vt:i4>7143528</vt:i4>
      </vt:variant>
      <vt:variant>
        <vt:i4>36</vt:i4>
      </vt:variant>
      <vt:variant>
        <vt:i4>0</vt:i4>
      </vt:variant>
      <vt:variant>
        <vt:i4>5</vt:i4>
      </vt:variant>
      <vt:variant>
        <vt:lpwstr>http://naukovedenie.ru/</vt:lpwstr>
      </vt:variant>
      <vt:variant>
        <vt:lpwstr/>
      </vt:variant>
      <vt:variant>
        <vt:i4>7143528</vt:i4>
      </vt:variant>
      <vt:variant>
        <vt:i4>33</vt:i4>
      </vt:variant>
      <vt:variant>
        <vt:i4>0</vt:i4>
      </vt:variant>
      <vt:variant>
        <vt:i4>5</vt:i4>
      </vt:variant>
      <vt:variant>
        <vt:lpwstr>http://naukovedenie.ru/</vt:lpwstr>
      </vt:variant>
      <vt:variant>
        <vt:lpwstr/>
      </vt:variant>
      <vt:variant>
        <vt:i4>7143528</vt:i4>
      </vt:variant>
      <vt:variant>
        <vt:i4>30</vt:i4>
      </vt:variant>
      <vt:variant>
        <vt:i4>0</vt:i4>
      </vt:variant>
      <vt:variant>
        <vt:i4>5</vt:i4>
      </vt:variant>
      <vt:variant>
        <vt:lpwstr>http://naukovedenie.ru/</vt:lpwstr>
      </vt:variant>
      <vt:variant>
        <vt:lpwstr/>
      </vt:variant>
      <vt:variant>
        <vt:i4>7143528</vt:i4>
      </vt:variant>
      <vt:variant>
        <vt:i4>27</vt:i4>
      </vt:variant>
      <vt:variant>
        <vt:i4>0</vt:i4>
      </vt:variant>
      <vt:variant>
        <vt:i4>5</vt:i4>
      </vt:variant>
      <vt:variant>
        <vt:lpwstr>http://naukovedenie.ru/</vt:lpwstr>
      </vt:variant>
      <vt:variant>
        <vt:lpwstr/>
      </vt:variant>
      <vt:variant>
        <vt:i4>7143528</vt:i4>
      </vt:variant>
      <vt:variant>
        <vt:i4>24</vt:i4>
      </vt:variant>
      <vt:variant>
        <vt:i4>0</vt:i4>
      </vt:variant>
      <vt:variant>
        <vt:i4>5</vt:i4>
      </vt:variant>
      <vt:variant>
        <vt:lpwstr>http://naukovedenie.ru/</vt:lpwstr>
      </vt:variant>
      <vt:variant>
        <vt:lpwstr/>
      </vt:variant>
      <vt:variant>
        <vt:i4>7143528</vt:i4>
      </vt:variant>
      <vt:variant>
        <vt:i4>21</vt:i4>
      </vt:variant>
      <vt:variant>
        <vt:i4>0</vt:i4>
      </vt:variant>
      <vt:variant>
        <vt:i4>5</vt:i4>
      </vt:variant>
      <vt:variant>
        <vt:lpwstr>http://naukovedenie.ru/</vt:lpwstr>
      </vt:variant>
      <vt:variant>
        <vt:lpwstr/>
      </vt:variant>
      <vt:variant>
        <vt:i4>7143528</vt:i4>
      </vt:variant>
      <vt:variant>
        <vt:i4>18</vt:i4>
      </vt:variant>
      <vt:variant>
        <vt:i4>0</vt:i4>
      </vt:variant>
      <vt:variant>
        <vt:i4>5</vt:i4>
      </vt:variant>
      <vt:variant>
        <vt:lpwstr>http://naukovedenie.ru/</vt:lpwstr>
      </vt:variant>
      <vt:variant>
        <vt:lpwstr/>
      </vt:variant>
      <vt:variant>
        <vt:i4>7143528</vt:i4>
      </vt:variant>
      <vt:variant>
        <vt:i4>15</vt:i4>
      </vt:variant>
      <vt:variant>
        <vt:i4>0</vt:i4>
      </vt:variant>
      <vt:variant>
        <vt:i4>5</vt:i4>
      </vt:variant>
      <vt:variant>
        <vt:lpwstr>http://naukovedenie.ru/</vt:lpwstr>
      </vt:variant>
      <vt:variant>
        <vt:lpwstr/>
      </vt:variant>
      <vt:variant>
        <vt:i4>7143528</vt:i4>
      </vt:variant>
      <vt:variant>
        <vt:i4>12</vt:i4>
      </vt:variant>
      <vt:variant>
        <vt:i4>0</vt:i4>
      </vt:variant>
      <vt:variant>
        <vt:i4>5</vt:i4>
      </vt:variant>
      <vt:variant>
        <vt:lpwstr>http://naukovedenie.ru/</vt:lpwstr>
      </vt:variant>
      <vt:variant>
        <vt:lpwstr/>
      </vt:variant>
      <vt:variant>
        <vt:i4>7143528</vt:i4>
      </vt:variant>
      <vt:variant>
        <vt:i4>9</vt:i4>
      </vt:variant>
      <vt:variant>
        <vt:i4>0</vt:i4>
      </vt:variant>
      <vt:variant>
        <vt:i4>5</vt:i4>
      </vt:variant>
      <vt:variant>
        <vt:lpwstr>http://naukovedenie.ru/</vt:lpwstr>
      </vt:variant>
      <vt:variant>
        <vt:lpwstr/>
      </vt:variant>
      <vt:variant>
        <vt:i4>5767188</vt:i4>
      </vt:variant>
      <vt:variant>
        <vt:i4>6</vt:i4>
      </vt:variant>
      <vt:variant>
        <vt:i4>0</vt:i4>
      </vt:variant>
      <vt:variant>
        <vt:i4>5</vt:i4>
      </vt:variant>
      <vt:variant>
        <vt:lpwstr>https://www.horeca-magazine.ru/article/4069/</vt:lpwstr>
      </vt:variant>
      <vt:variant>
        <vt:lpwstr/>
      </vt:variant>
      <vt:variant>
        <vt:i4>6422624</vt:i4>
      </vt:variant>
      <vt:variant>
        <vt:i4>3</vt:i4>
      </vt:variant>
      <vt:variant>
        <vt:i4>0</vt:i4>
      </vt:variant>
      <vt:variant>
        <vt:i4>5</vt:i4>
      </vt:variant>
      <vt:variant>
        <vt:lpwstr>http://www.gks.ru/</vt:lpwstr>
      </vt:variant>
      <vt:variant>
        <vt:lpwstr/>
      </vt:variant>
      <vt:variant>
        <vt:i4>2359394</vt:i4>
      </vt:variant>
      <vt:variant>
        <vt:i4>0</vt:i4>
      </vt:variant>
      <vt:variant>
        <vt:i4>0</vt:i4>
      </vt:variant>
      <vt:variant>
        <vt:i4>5</vt:i4>
      </vt:variant>
      <vt:variant>
        <vt:lpwstr>http://www.nlr.ru/lawcenter/izd/index.html.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  ОБЩЕГО   И   ПРОФЕССИОНАЛЬНОГО</dc:title>
  <dc:subject/>
  <dc:creator>Киселева Светлана Юрьевна</dc:creator>
  <cp:keywords/>
  <cp:lastModifiedBy>Тюкова Татьяна Сергеевна</cp:lastModifiedBy>
  <cp:revision>2</cp:revision>
  <cp:lastPrinted>2022-06-29T10:25:00Z</cp:lastPrinted>
  <dcterms:created xsi:type="dcterms:W3CDTF">2025-09-02T13:04:00Z</dcterms:created>
  <dcterms:modified xsi:type="dcterms:W3CDTF">2025-09-02T13:04:00Z</dcterms:modified>
</cp:coreProperties>
</file>